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682D" w14:textId="5707191A" w:rsidR="002F6BB5" w:rsidRPr="00B70BC0" w:rsidRDefault="007811CB" w:rsidP="002F6BB5">
      <w:pPr>
        <w:jc w:val="center"/>
        <w:rPr>
          <w:rFonts w:ascii="Arial" w:hAnsi="Arial" w:cs="Arial"/>
          <w:b/>
          <w:color w:val="000000"/>
          <w:kern w:val="28"/>
          <w:sz w:val="32"/>
          <w:szCs w:val="32"/>
          <w:lang w:val="en-US"/>
        </w:rPr>
      </w:pPr>
      <w:r>
        <w:rPr>
          <w:noProof/>
        </w:rPr>
        <w:drawing>
          <wp:inline distT="0" distB="0" distL="0" distR="0" wp14:anchorId="384C13AA" wp14:editId="09FDD945">
            <wp:extent cx="1402080" cy="1310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2080" cy="1310640"/>
                    </a:xfrm>
                    <a:prstGeom prst="rect">
                      <a:avLst/>
                    </a:prstGeom>
                    <a:noFill/>
                    <a:ln>
                      <a:noFill/>
                    </a:ln>
                  </pic:spPr>
                </pic:pic>
              </a:graphicData>
            </a:graphic>
          </wp:inline>
        </w:drawing>
      </w:r>
    </w:p>
    <w:p w14:paraId="186B49DC" w14:textId="77777777" w:rsidR="002F6BB5" w:rsidRPr="00B70BC0" w:rsidRDefault="002F6BB5" w:rsidP="00AE1C0D">
      <w:pPr>
        <w:jc w:val="center"/>
        <w:outlineLvl w:val="0"/>
        <w:rPr>
          <w:rFonts w:ascii="Arial" w:hAnsi="Arial" w:cs="Arial"/>
          <w:b/>
          <w:sz w:val="36"/>
          <w:szCs w:val="36"/>
        </w:rPr>
      </w:pPr>
    </w:p>
    <w:p w14:paraId="66FD49A5" w14:textId="2B17A80A" w:rsidR="00776233" w:rsidRPr="00E81734" w:rsidRDefault="002F6BB5" w:rsidP="00776233">
      <w:pPr>
        <w:jc w:val="both"/>
        <w:outlineLvl w:val="0"/>
        <w:rPr>
          <w:rFonts w:asciiTheme="minorHAnsi" w:hAnsiTheme="minorHAnsi" w:cstheme="minorHAnsi"/>
          <w:sz w:val="22"/>
          <w:szCs w:val="22"/>
        </w:rPr>
      </w:pPr>
      <w:r w:rsidRPr="00E81734">
        <w:rPr>
          <w:rFonts w:asciiTheme="minorHAnsi" w:hAnsiTheme="minorHAnsi" w:cstheme="minorHAnsi"/>
          <w:sz w:val="22"/>
          <w:szCs w:val="22"/>
        </w:rPr>
        <w:t>Notice is hereby given of th</w:t>
      </w:r>
      <w:r w:rsidR="001855DD" w:rsidRPr="00E81734">
        <w:rPr>
          <w:rFonts w:asciiTheme="minorHAnsi" w:hAnsiTheme="minorHAnsi" w:cstheme="minorHAnsi"/>
          <w:sz w:val="22"/>
          <w:szCs w:val="22"/>
        </w:rPr>
        <w:t xml:space="preserve">e </w:t>
      </w:r>
      <w:r w:rsidR="00ED79FD" w:rsidRPr="00E81734">
        <w:rPr>
          <w:rFonts w:asciiTheme="minorHAnsi" w:hAnsiTheme="minorHAnsi" w:cstheme="minorHAnsi"/>
          <w:sz w:val="22"/>
          <w:szCs w:val="22"/>
        </w:rPr>
        <w:t>Annual General Meeting (AGM)</w:t>
      </w:r>
      <w:r w:rsidR="001855DD" w:rsidRPr="00E81734">
        <w:rPr>
          <w:rFonts w:asciiTheme="minorHAnsi" w:hAnsiTheme="minorHAnsi" w:cstheme="minorHAnsi"/>
          <w:sz w:val="22"/>
          <w:szCs w:val="22"/>
        </w:rPr>
        <w:t xml:space="preserve"> of the </w:t>
      </w:r>
      <w:r w:rsidR="007811CB" w:rsidRPr="00E81734">
        <w:rPr>
          <w:rFonts w:asciiTheme="minorHAnsi" w:hAnsiTheme="minorHAnsi" w:cstheme="minorHAnsi"/>
          <w:sz w:val="22"/>
          <w:szCs w:val="22"/>
        </w:rPr>
        <w:t>Voortrekker Road Corridor Improvement District NPC (VR</w:t>
      </w:r>
      <w:r w:rsidR="00EA36D5" w:rsidRPr="00E81734">
        <w:rPr>
          <w:rFonts w:asciiTheme="minorHAnsi" w:hAnsiTheme="minorHAnsi" w:cstheme="minorHAnsi"/>
          <w:sz w:val="22"/>
          <w:szCs w:val="22"/>
        </w:rPr>
        <w:t>CID</w:t>
      </w:r>
      <w:r w:rsidR="007811CB" w:rsidRPr="00E81734">
        <w:rPr>
          <w:rFonts w:asciiTheme="minorHAnsi" w:hAnsiTheme="minorHAnsi" w:cstheme="minorHAnsi"/>
          <w:sz w:val="22"/>
          <w:szCs w:val="22"/>
        </w:rPr>
        <w:t>)</w:t>
      </w:r>
      <w:r w:rsidR="007527CB" w:rsidRPr="00E81734">
        <w:rPr>
          <w:rFonts w:asciiTheme="minorHAnsi" w:hAnsiTheme="minorHAnsi" w:cstheme="minorHAnsi"/>
          <w:sz w:val="22"/>
          <w:szCs w:val="22"/>
        </w:rPr>
        <w:t xml:space="preserve"> </w:t>
      </w:r>
      <w:r w:rsidRPr="00E81734">
        <w:rPr>
          <w:rFonts w:asciiTheme="minorHAnsi" w:hAnsiTheme="minorHAnsi" w:cstheme="minorHAnsi"/>
          <w:sz w:val="22"/>
          <w:szCs w:val="22"/>
        </w:rPr>
        <w:t xml:space="preserve">that will take place </w:t>
      </w:r>
      <w:r w:rsidR="002B1551" w:rsidRPr="00E81734">
        <w:rPr>
          <w:rFonts w:asciiTheme="minorHAnsi" w:hAnsiTheme="minorHAnsi" w:cstheme="minorHAnsi"/>
          <w:sz w:val="22"/>
          <w:szCs w:val="22"/>
        </w:rPr>
        <w:t>on</w:t>
      </w:r>
      <w:r w:rsidR="007811CB" w:rsidRPr="00E81734">
        <w:rPr>
          <w:rFonts w:asciiTheme="minorHAnsi" w:hAnsiTheme="minorHAnsi" w:cstheme="minorHAnsi"/>
          <w:sz w:val="22"/>
          <w:szCs w:val="22"/>
        </w:rPr>
        <w:t xml:space="preserve"> </w:t>
      </w:r>
      <w:r w:rsidR="00046D28">
        <w:rPr>
          <w:rFonts w:asciiTheme="minorHAnsi" w:hAnsiTheme="minorHAnsi" w:cstheme="minorHAnsi"/>
          <w:sz w:val="22"/>
          <w:szCs w:val="22"/>
        </w:rPr>
        <w:t xml:space="preserve">the </w:t>
      </w:r>
      <w:r w:rsidR="007811CB" w:rsidRPr="00E81734">
        <w:rPr>
          <w:rFonts w:asciiTheme="minorHAnsi" w:hAnsiTheme="minorHAnsi" w:cstheme="minorHAnsi"/>
          <w:sz w:val="22"/>
          <w:szCs w:val="22"/>
        </w:rPr>
        <w:t>23</w:t>
      </w:r>
      <w:r w:rsidR="00046D28" w:rsidRPr="00046D28">
        <w:rPr>
          <w:rFonts w:asciiTheme="minorHAnsi" w:hAnsiTheme="minorHAnsi" w:cstheme="minorHAnsi"/>
          <w:sz w:val="22"/>
          <w:szCs w:val="22"/>
          <w:vertAlign w:val="superscript"/>
        </w:rPr>
        <w:t>rd</w:t>
      </w:r>
      <w:r w:rsidR="00046D28">
        <w:rPr>
          <w:rFonts w:asciiTheme="minorHAnsi" w:hAnsiTheme="minorHAnsi" w:cstheme="minorHAnsi"/>
          <w:sz w:val="22"/>
          <w:szCs w:val="22"/>
        </w:rPr>
        <w:t xml:space="preserve"> </w:t>
      </w:r>
      <w:r w:rsidR="007811CB" w:rsidRPr="00E81734">
        <w:rPr>
          <w:rFonts w:asciiTheme="minorHAnsi" w:hAnsiTheme="minorHAnsi" w:cstheme="minorHAnsi"/>
          <w:sz w:val="22"/>
          <w:szCs w:val="22"/>
        </w:rPr>
        <w:t>November 2021</w:t>
      </w:r>
      <w:r w:rsidR="00F45A7D" w:rsidRPr="00E81734">
        <w:rPr>
          <w:rFonts w:asciiTheme="minorHAnsi" w:hAnsiTheme="minorHAnsi" w:cstheme="minorHAnsi"/>
          <w:sz w:val="22"/>
          <w:szCs w:val="22"/>
        </w:rPr>
        <w:t xml:space="preserve"> </w:t>
      </w:r>
      <w:r w:rsidR="00046D28">
        <w:rPr>
          <w:rFonts w:asciiTheme="minorHAnsi" w:hAnsiTheme="minorHAnsi" w:cstheme="minorHAnsi"/>
          <w:sz w:val="22"/>
          <w:szCs w:val="22"/>
        </w:rPr>
        <w:t xml:space="preserve">at 17:00 at the New National Hotel, Voortrekker Road, Parow, </w:t>
      </w:r>
      <w:r w:rsidRPr="00E81734">
        <w:rPr>
          <w:rFonts w:asciiTheme="minorHAnsi" w:hAnsiTheme="minorHAnsi" w:cstheme="minorHAnsi"/>
          <w:sz w:val="22"/>
          <w:szCs w:val="22"/>
        </w:rPr>
        <w:t>where the following items will be discussed</w:t>
      </w:r>
      <w:r w:rsidR="001855DD" w:rsidRPr="00E81734">
        <w:rPr>
          <w:rFonts w:asciiTheme="minorHAnsi" w:hAnsiTheme="minorHAnsi" w:cstheme="minorHAnsi"/>
          <w:sz w:val="22"/>
          <w:szCs w:val="22"/>
        </w:rPr>
        <w:t>:</w:t>
      </w:r>
    </w:p>
    <w:p w14:paraId="44FEB0ED" w14:textId="77777777" w:rsidR="00F756ED" w:rsidRPr="00E81734" w:rsidRDefault="00F756ED" w:rsidP="00F756ED">
      <w:pPr>
        <w:jc w:val="center"/>
        <w:outlineLvl w:val="0"/>
        <w:rPr>
          <w:rFonts w:asciiTheme="minorHAnsi" w:hAnsiTheme="minorHAnsi" w:cstheme="minorHAnsi"/>
          <w:color w:val="FF0000"/>
          <w:sz w:val="22"/>
          <w:szCs w:val="22"/>
        </w:rPr>
      </w:pPr>
    </w:p>
    <w:p w14:paraId="4ECEC539" w14:textId="35376EEC" w:rsidR="00F93F15" w:rsidRPr="00E81734" w:rsidRDefault="00F756ED" w:rsidP="00F756ED">
      <w:pPr>
        <w:jc w:val="center"/>
        <w:outlineLvl w:val="0"/>
        <w:rPr>
          <w:rFonts w:asciiTheme="minorHAnsi" w:hAnsiTheme="minorHAnsi" w:cstheme="minorHAnsi"/>
          <w:b/>
          <w:sz w:val="22"/>
          <w:szCs w:val="22"/>
        </w:rPr>
      </w:pPr>
      <w:r w:rsidRPr="00E81734">
        <w:rPr>
          <w:rFonts w:asciiTheme="minorHAnsi" w:hAnsiTheme="minorHAnsi" w:cstheme="minorHAnsi"/>
          <w:b/>
          <w:sz w:val="22"/>
          <w:szCs w:val="22"/>
        </w:rPr>
        <w:t>Due to COVID-19 and the possibility of level changes, please refer to the website for further guidance on AGM meeting procedure.</w:t>
      </w:r>
    </w:p>
    <w:p w14:paraId="6426401D" w14:textId="77777777" w:rsidR="00776233" w:rsidRPr="00E81734" w:rsidRDefault="00776233" w:rsidP="00776233">
      <w:pPr>
        <w:jc w:val="both"/>
        <w:rPr>
          <w:rFonts w:asciiTheme="minorHAnsi" w:hAnsiTheme="minorHAnsi" w:cstheme="minorHAnsi"/>
          <w:sz w:val="22"/>
          <w:szCs w:val="22"/>
        </w:rPr>
      </w:pPr>
    </w:p>
    <w:p w14:paraId="2A7671ED" w14:textId="77777777" w:rsidR="002F6BB5" w:rsidRPr="00E81734" w:rsidRDefault="002F6BB5" w:rsidP="002F6BB5">
      <w:pPr>
        <w:jc w:val="center"/>
        <w:outlineLvl w:val="0"/>
        <w:rPr>
          <w:rFonts w:asciiTheme="minorHAnsi" w:hAnsiTheme="minorHAnsi" w:cstheme="minorHAnsi"/>
          <w:b/>
          <w:sz w:val="22"/>
          <w:szCs w:val="22"/>
        </w:rPr>
      </w:pPr>
      <w:r w:rsidRPr="00E81734">
        <w:rPr>
          <w:rFonts w:asciiTheme="minorHAnsi" w:hAnsiTheme="minorHAnsi" w:cstheme="minorHAnsi"/>
          <w:b/>
          <w:sz w:val="22"/>
          <w:szCs w:val="22"/>
        </w:rPr>
        <w:t>AGENDA</w:t>
      </w:r>
    </w:p>
    <w:p w14:paraId="1CFD5F53" w14:textId="7629917C" w:rsidR="002F6BB5" w:rsidRPr="00E81734" w:rsidRDefault="002F6BB5" w:rsidP="00776233">
      <w:pPr>
        <w:jc w:val="both"/>
        <w:rPr>
          <w:rFonts w:asciiTheme="minorHAnsi" w:hAnsiTheme="minorHAnsi" w:cstheme="minorHAnsi"/>
          <w:sz w:val="22"/>
          <w:szCs w:val="22"/>
        </w:rPr>
      </w:pPr>
    </w:p>
    <w:p w14:paraId="6AF302AD" w14:textId="6D710DAC" w:rsidR="00776233" w:rsidRPr="00E81734" w:rsidRDefault="00776233" w:rsidP="00776233">
      <w:pPr>
        <w:jc w:val="both"/>
        <w:rPr>
          <w:rFonts w:asciiTheme="minorHAnsi" w:hAnsiTheme="minorHAnsi" w:cstheme="minorHAnsi"/>
          <w:sz w:val="22"/>
          <w:szCs w:val="22"/>
        </w:rPr>
      </w:pPr>
    </w:p>
    <w:p w14:paraId="3BFEE108" w14:textId="77777777" w:rsidR="00A36180" w:rsidRPr="00E81734" w:rsidRDefault="00A36180" w:rsidP="00A36180">
      <w:pPr>
        <w:numPr>
          <w:ilvl w:val="0"/>
          <w:numId w:val="2"/>
        </w:numPr>
        <w:spacing w:after="200" w:line="276" w:lineRule="auto"/>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 xml:space="preserve">Registration </w:t>
      </w:r>
    </w:p>
    <w:p w14:paraId="3C0BC254" w14:textId="77777777" w:rsidR="00A36180" w:rsidRPr="00E81734" w:rsidRDefault="00A36180" w:rsidP="00A36180">
      <w:pPr>
        <w:numPr>
          <w:ilvl w:val="0"/>
          <w:numId w:val="2"/>
        </w:numPr>
        <w:spacing w:after="200" w:line="276" w:lineRule="auto"/>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Welcome &amp; Apologies</w:t>
      </w:r>
    </w:p>
    <w:p w14:paraId="2A2AE2DD" w14:textId="77777777" w:rsidR="00A36180" w:rsidRPr="00E81734" w:rsidRDefault="00A36180" w:rsidP="00A36180">
      <w:pPr>
        <w:spacing w:after="200" w:line="276" w:lineRule="auto"/>
        <w:ind w:left="344"/>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 xml:space="preserve">3.   Membership </w:t>
      </w:r>
    </w:p>
    <w:p w14:paraId="4A4E03AA" w14:textId="77777777" w:rsidR="00A36180" w:rsidRPr="00E81734" w:rsidRDefault="00A36180" w:rsidP="00A36180">
      <w:pPr>
        <w:numPr>
          <w:ilvl w:val="1"/>
          <w:numId w:val="8"/>
        </w:numPr>
        <w:spacing w:after="200" w:line="276" w:lineRule="auto"/>
        <w:ind w:firstLine="27"/>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 xml:space="preserve">Resignations </w:t>
      </w:r>
    </w:p>
    <w:p w14:paraId="2DEF6042" w14:textId="489B9872" w:rsidR="00A36180" w:rsidRPr="00E81734" w:rsidRDefault="00A36180" w:rsidP="00A36180">
      <w:pPr>
        <w:numPr>
          <w:ilvl w:val="1"/>
          <w:numId w:val="8"/>
        </w:numPr>
        <w:spacing w:after="200" w:line="276" w:lineRule="auto"/>
        <w:ind w:firstLine="27"/>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New members</w:t>
      </w:r>
    </w:p>
    <w:p w14:paraId="143430B2" w14:textId="77777777" w:rsidR="00A36180" w:rsidRPr="00E81734" w:rsidRDefault="00A36180" w:rsidP="00A36180">
      <w:pPr>
        <w:spacing w:after="200" w:line="276" w:lineRule="auto"/>
        <w:ind w:left="747"/>
        <w:contextualSpacing/>
        <w:rPr>
          <w:rFonts w:asciiTheme="minorHAnsi" w:eastAsiaTheme="minorHAnsi" w:hAnsiTheme="minorHAnsi" w:cstheme="minorHAnsi"/>
          <w:sz w:val="22"/>
          <w:szCs w:val="22"/>
        </w:rPr>
      </w:pPr>
    </w:p>
    <w:p w14:paraId="534C931A" w14:textId="7FFF416A" w:rsidR="00A36180" w:rsidRPr="00E81734" w:rsidRDefault="00A36180" w:rsidP="00A36180">
      <w:pPr>
        <w:numPr>
          <w:ilvl w:val="0"/>
          <w:numId w:val="9"/>
        </w:numPr>
        <w:spacing w:after="200" w:line="276" w:lineRule="auto"/>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Quorum to constitute a meeting</w:t>
      </w:r>
    </w:p>
    <w:p w14:paraId="7E7D8241" w14:textId="77777777" w:rsidR="00A36180" w:rsidRPr="00E81734" w:rsidRDefault="00A36180" w:rsidP="00A36180">
      <w:pPr>
        <w:spacing w:after="200" w:line="276" w:lineRule="auto"/>
        <w:ind w:left="720"/>
        <w:contextualSpacing/>
        <w:rPr>
          <w:rFonts w:asciiTheme="minorHAnsi" w:eastAsiaTheme="minorHAnsi" w:hAnsiTheme="minorHAnsi" w:cstheme="minorHAnsi"/>
          <w:sz w:val="22"/>
          <w:szCs w:val="22"/>
        </w:rPr>
      </w:pPr>
    </w:p>
    <w:p w14:paraId="3BB41F18" w14:textId="77777777" w:rsidR="00A36180" w:rsidRPr="00E81734" w:rsidRDefault="00A36180" w:rsidP="00A36180">
      <w:pPr>
        <w:numPr>
          <w:ilvl w:val="0"/>
          <w:numId w:val="9"/>
        </w:numPr>
        <w:spacing w:after="200" w:line="276" w:lineRule="auto"/>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Previous AGM minutes</w:t>
      </w:r>
    </w:p>
    <w:p w14:paraId="08199C9C" w14:textId="77777777" w:rsidR="00A36180" w:rsidRPr="00E81734" w:rsidRDefault="00A36180" w:rsidP="00A36180">
      <w:pPr>
        <w:numPr>
          <w:ilvl w:val="1"/>
          <w:numId w:val="9"/>
        </w:numPr>
        <w:spacing w:after="200" w:line="276" w:lineRule="auto"/>
        <w:ind w:left="1456" w:hanging="736"/>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Approval</w:t>
      </w:r>
    </w:p>
    <w:p w14:paraId="5999CBAF" w14:textId="313CE9FE" w:rsidR="00A36180" w:rsidRPr="00E81734" w:rsidRDefault="00A36180" w:rsidP="00A36180">
      <w:pPr>
        <w:numPr>
          <w:ilvl w:val="1"/>
          <w:numId w:val="9"/>
        </w:numPr>
        <w:spacing w:after="200" w:line="276" w:lineRule="auto"/>
        <w:ind w:left="1456" w:hanging="709"/>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Matters arising</w:t>
      </w:r>
    </w:p>
    <w:p w14:paraId="08E97A23" w14:textId="77777777" w:rsidR="00A36180" w:rsidRPr="00E81734" w:rsidRDefault="00A36180" w:rsidP="00A36180">
      <w:pPr>
        <w:spacing w:after="200" w:line="276" w:lineRule="auto"/>
        <w:ind w:left="1456"/>
        <w:contextualSpacing/>
        <w:rPr>
          <w:rFonts w:asciiTheme="minorHAnsi" w:eastAsiaTheme="minorHAnsi" w:hAnsiTheme="minorHAnsi" w:cstheme="minorHAnsi"/>
          <w:sz w:val="22"/>
          <w:szCs w:val="22"/>
        </w:rPr>
      </w:pPr>
    </w:p>
    <w:p w14:paraId="7C27EF8F" w14:textId="77777777" w:rsidR="00A36180" w:rsidRPr="00E81734" w:rsidRDefault="00A36180" w:rsidP="00A36180">
      <w:pPr>
        <w:numPr>
          <w:ilvl w:val="0"/>
          <w:numId w:val="9"/>
        </w:numPr>
        <w:spacing w:after="200" w:line="276" w:lineRule="auto"/>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Chairman’s Report</w:t>
      </w:r>
    </w:p>
    <w:p w14:paraId="231E2BE0" w14:textId="658E90FF" w:rsidR="00A36180" w:rsidRPr="00E81734" w:rsidRDefault="00572E51" w:rsidP="00A36180">
      <w:pPr>
        <w:numPr>
          <w:ilvl w:val="0"/>
          <w:numId w:val="9"/>
        </w:numPr>
        <w:spacing w:after="200"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COO Report: </w:t>
      </w:r>
      <w:r w:rsidR="00A36180" w:rsidRPr="00E81734">
        <w:rPr>
          <w:rFonts w:asciiTheme="minorHAnsi" w:eastAsiaTheme="minorHAnsi" w:hAnsiTheme="minorHAnsi" w:cstheme="minorHAnsi"/>
          <w:sz w:val="22"/>
          <w:szCs w:val="22"/>
        </w:rPr>
        <w:t>Feedback on 20</w:t>
      </w:r>
      <w:r w:rsidR="009761EE" w:rsidRPr="00E81734">
        <w:rPr>
          <w:rFonts w:asciiTheme="minorHAnsi" w:eastAsiaTheme="minorHAnsi" w:hAnsiTheme="minorHAnsi" w:cstheme="minorHAnsi"/>
          <w:sz w:val="22"/>
          <w:szCs w:val="22"/>
        </w:rPr>
        <w:t>20/21</w:t>
      </w:r>
    </w:p>
    <w:p w14:paraId="5785EBA4" w14:textId="4CCD3F83" w:rsidR="00A36180" w:rsidRPr="00E81734" w:rsidRDefault="00A36180" w:rsidP="00A36180">
      <w:pPr>
        <w:numPr>
          <w:ilvl w:val="0"/>
          <w:numId w:val="9"/>
        </w:numPr>
        <w:spacing w:after="200" w:line="276" w:lineRule="auto"/>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Noting of Audited Financial Statements 20</w:t>
      </w:r>
      <w:r w:rsidR="009761EE" w:rsidRPr="00E81734">
        <w:rPr>
          <w:rFonts w:asciiTheme="minorHAnsi" w:eastAsiaTheme="minorHAnsi" w:hAnsiTheme="minorHAnsi" w:cstheme="minorHAnsi"/>
          <w:sz w:val="22"/>
          <w:szCs w:val="22"/>
        </w:rPr>
        <w:t>20</w:t>
      </w:r>
      <w:r w:rsidRPr="00E81734">
        <w:rPr>
          <w:rFonts w:asciiTheme="minorHAnsi" w:eastAsiaTheme="minorHAnsi" w:hAnsiTheme="minorHAnsi" w:cstheme="minorHAnsi"/>
          <w:sz w:val="22"/>
          <w:szCs w:val="22"/>
        </w:rPr>
        <w:t>/</w:t>
      </w:r>
      <w:r w:rsidR="009761EE" w:rsidRPr="00E81734">
        <w:rPr>
          <w:rFonts w:asciiTheme="minorHAnsi" w:eastAsiaTheme="minorHAnsi" w:hAnsiTheme="minorHAnsi" w:cstheme="minorHAnsi"/>
          <w:sz w:val="22"/>
          <w:szCs w:val="22"/>
        </w:rPr>
        <w:t>21</w:t>
      </w:r>
    </w:p>
    <w:p w14:paraId="735FD4BA" w14:textId="3659D079" w:rsidR="00A7120B" w:rsidRPr="00E81734" w:rsidRDefault="00A7120B" w:rsidP="00A7120B">
      <w:pPr>
        <w:pStyle w:val="ListParagraph"/>
        <w:numPr>
          <w:ilvl w:val="0"/>
          <w:numId w:val="9"/>
        </w:numPr>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Approval of extension of the 5-year term Business Plan 202</w:t>
      </w:r>
      <w:r w:rsidR="009761EE" w:rsidRPr="00E81734">
        <w:rPr>
          <w:rFonts w:asciiTheme="minorHAnsi" w:eastAsiaTheme="minorHAnsi" w:hAnsiTheme="minorHAnsi" w:cstheme="minorHAnsi"/>
          <w:sz w:val="22"/>
          <w:szCs w:val="22"/>
        </w:rPr>
        <w:t>2- 2027</w:t>
      </w:r>
    </w:p>
    <w:p w14:paraId="1DD39594" w14:textId="77777777" w:rsidR="00A7120B" w:rsidRPr="00E81734" w:rsidRDefault="00A7120B" w:rsidP="00A7120B">
      <w:pPr>
        <w:pStyle w:val="ListParagraph"/>
        <w:rPr>
          <w:rFonts w:asciiTheme="minorHAnsi" w:eastAsiaTheme="minorHAnsi" w:hAnsiTheme="minorHAnsi" w:cstheme="minorHAnsi"/>
          <w:sz w:val="22"/>
          <w:szCs w:val="22"/>
        </w:rPr>
      </w:pPr>
    </w:p>
    <w:p w14:paraId="47ADE66B" w14:textId="77777777" w:rsidR="00A36180" w:rsidRPr="00E81734" w:rsidRDefault="00A36180" w:rsidP="00A36180">
      <w:pPr>
        <w:numPr>
          <w:ilvl w:val="0"/>
          <w:numId w:val="9"/>
        </w:numPr>
        <w:spacing w:after="200" w:line="276" w:lineRule="auto"/>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 xml:space="preserve">Budget </w:t>
      </w:r>
    </w:p>
    <w:p w14:paraId="7BD27B4C" w14:textId="408187C2" w:rsidR="00E97173" w:rsidRPr="00E81734" w:rsidRDefault="00E97173" w:rsidP="00E97173">
      <w:pPr>
        <w:numPr>
          <w:ilvl w:val="1"/>
          <w:numId w:val="9"/>
        </w:numPr>
        <w:spacing w:after="200" w:line="276" w:lineRule="auto"/>
        <w:ind w:left="692" w:firstLine="51"/>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Noting of additional surplus funds utilised in 20</w:t>
      </w:r>
      <w:r w:rsidR="009761EE" w:rsidRPr="00E81734">
        <w:rPr>
          <w:rFonts w:asciiTheme="minorHAnsi" w:eastAsiaTheme="minorHAnsi" w:hAnsiTheme="minorHAnsi" w:cstheme="minorHAnsi"/>
          <w:sz w:val="22"/>
          <w:szCs w:val="22"/>
        </w:rPr>
        <w:t>20</w:t>
      </w:r>
      <w:r w:rsidRPr="00E81734">
        <w:rPr>
          <w:rFonts w:asciiTheme="minorHAnsi" w:eastAsiaTheme="minorHAnsi" w:hAnsiTheme="minorHAnsi" w:cstheme="minorHAnsi"/>
          <w:sz w:val="22"/>
          <w:szCs w:val="22"/>
        </w:rPr>
        <w:t>/2</w:t>
      </w:r>
      <w:r w:rsidR="009761EE" w:rsidRPr="00E81734">
        <w:rPr>
          <w:rFonts w:asciiTheme="minorHAnsi" w:eastAsiaTheme="minorHAnsi" w:hAnsiTheme="minorHAnsi" w:cstheme="minorHAnsi"/>
          <w:sz w:val="22"/>
          <w:szCs w:val="22"/>
        </w:rPr>
        <w:t>1</w:t>
      </w:r>
      <w:r w:rsidRPr="00E81734">
        <w:rPr>
          <w:rFonts w:asciiTheme="minorHAnsi" w:eastAsiaTheme="minorHAnsi" w:hAnsiTheme="minorHAnsi" w:cstheme="minorHAnsi"/>
          <w:sz w:val="22"/>
          <w:szCs w:val="22"/>
        </w:rPr>
        <w:t xml:space="preserve"> (approved by the Board)</w:t>
      </w:r>
    </w:p>
    <w:p w14:paraId="54D11FC6" w14:textId="237D159C" w:rsidR="00E97173" w:rsidRPr="00E81734" w:rsidRDefault="00E97173" w:rsidP="00E97173">
      <w:pPr>
        <w:numPr>
          <w:ilvl w:val="1"/>
          <w:numId w:val="9"/>
        </w:numPr>
        <w:spacing w:after="200" w:line="276" w:lineRule="auto"/>
        <w:ind w:left="692" w:firstLine="51"/>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Approval of additional surplus funds utilisation for 202</w:t>
      </w:r>
      <w:r w:rsidR="009761EE" w:rsidRPr="00E81734">
        <w:rPr>
          <w:rFonts w:asciiTheme="minorHAnsi" w:eastAsiaTheme="minorHAnsi" w:hAnsiTheme="minorHAnsi" w:cstheme="minorHAnsi"/>
          <w:sz w:val="22"/>
          <w:szCs w:val="22"/>
        </w:rPr>
        <w:t>1/22</w:t>
      </w:r>
    </w:p>
    <w:p w14:paraId="75BCD0DC" w14:textId="2AD1B2E8" w:rsidR="00E97173" w:rsidRPr="00E81734" w:rsidRDefault="00E97173" w:rsidP="00E97173">
      <w:pPr>
        <w:numPr>
          <w:ilvl w:val="1"/>
          <w:numId w:val="9"/>
        </w:numPr>
        <w:spacing w:after="200" w:line="276" w:lineRule="auto"/>
        <w:ind w:left="692" w:firstLine="51"/>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Approval of surplus funds utilisation for 202</w:t>
      </w:r>
      <w:r w:rsidR="009761EE" w:rsidRPr="00E81734">
        <w:rPr>
          <w:rFonts w:asciiTheme="minorHAnsi" w:eastAsiaTheme="minorHAnsi" w:hAnsiTheme="minorHAnsi" w:cstheme="minorHAnsi"/>
          <w:sz w:val="22"/>
          <w:szCs w:val="22"/>
        </w:rPr>
        <w:t>2/23</w:t>
      </w:r>
    </w:p>
    <w:p w14:paraId="67A57145" w14:textId="07E3EFA9" w:rsidR="00E97173" w:rsidRPr="00E81734" w:rsidRDefault="00E97173" w:rsidP="00E97173">
      <w:pPr>
        <w:numPr>
          <w:ilvl w:val="1"/>
          <w:numId w:val="9"/>
        </w:numPr>
        <w:spacing w:after="200" w:line="276" w:lineRule="auto"/>
        <w:ind w:left="1452" w:hanging="709"/>
        <w:contextualSpacing/>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Approval of the budget for 202</w:t>
      </w:r>
      <w:r w:rsidR="009761EE" w:rsidRPr="00E81734">
        <w:rPr>
          <w:rFonts w:asciiTheme="minorHAnsi" w:eastAsiaTheme="minorHAnsi" w:hAnsiTheme="minorHAnsi" w:cstheme="minorHAnsi"/>
          <w:sz w:val="22"/>
          <w:szCs w:val="22"/>
        </w:rPr>
        <w:t>2/23</w:t>
      </w:r>
    </w:p>
    <w:p w14:paraId="49CE2100" w14:textId="77777777" w:rsidR="00A36180" w:rsidRPr="00E81734" w:rsidRDefault="00A36180" w:rsidP="00A36180">
      <w:pPr>
        <w:spacing w:after="200" w:line="276" w:lineRule="auto"/>
        <w:ind w:left="1452"/>
        <w:contextualSpacing/>
        <w:rPr>
          <w:rFonts w:asciiTheme="minorHAnsi" w:eastAsiaTheme="minorHAnsi" w:hAnsiTheme="minorHAnsi" w:cstheme="minorHAnsi"/>
          <w:sz w:val="22"/>
          <w:szCs w:val="22"/>
        </w:rPr>
      </w:pPr>
    </w:p>
    <w:p w14:paraId="7CE7880C" w14:textId="70E98B61" w:rsidR="00A36180" w:rsidRPr="00E81734" w:rsidRDefault="00A36180"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lastRenderedPageBreak/>
        <w:t>Approval of the implementation plan for 202</w:t>
      </w:r>
      <w:r w:rsidR="009761EE" w:rsidRPr="00E81734">
        <w:rPr>
          <w:rFonts w:asciiTheme="minorHAnsi" w:eastAsiaTheme="minorHAnsi" w:hAnsiTheme="minorHAnsi" w:cstheme="minorHAnsi"/>
          <w:sz w:val="22"/>
          <w:szCs w:val="22"/>
        </w:rPr>
        <w:t>2/23</w:t>
      </w:r>
    </w:p>
    <w:p w14:paraId="595B2C18" w14:textId="249B62B1" w:rsidR="00A36180" w:rsidRPr="00E81734" w:rsidRDefault="009761EE"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Appointment of a Registered A</w:t>
      </w:r>
      <w:r w:rsidR="00A36180" w:rsidRPr="00E81734">
        <w:rPr>
          <w:rFonts w:asciiTheme="minorHAnsi" w:eastAsiaTheme="minorHAnsi" w:hAnsiTheme="minorHAnsi" w:cstheme="minorHAnsi"/>
          <w:sz w:val="22"/>
          <w:szCs w:val="22"/>
        </w:rPr>
        <w:t>uditor</w:t>
      </w:r>
    </w:p>
    <w:p w14:paraId="19B78424" w14:textId="77777777" w:rsidR="00A36180" w:rsidRPr="00E81734" w:rsidRDefault="00A36180"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Confirmation of Company Secretary</w:t>
      </w:r>
    </w:p>
    <w:p w14:paraId="30551060" w14:textId="77777777" w:rsidR="00A36180" w:rsidRPr="00E81734" w:rsidRDefault="00A36180"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Election of Board Members</w:t>
      </w:r>
    </w:p>
    <w:p w14:paraId="4A620EA9" w14:textId="77777777" w:rsidR="00A36180" w:rsidRPr="00E81734" w:rsidRDefault="00A36180"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General</w:t>
      </w:r>
    </w:p>
    <w:p w14:paraId="2ED956CB" w14:textId="77777777" w:rsidR="00A36180" w:rsidRPr="00E81734" w:rsidRDefault="00A36180"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Q &amp; A</w:t>
      </w:r>
    </w:p>
    <w:p w14:paraId="62E364B6" w14:textId="77777777" w:rsidR="00A36180" w:rsidRPr="00E81734" w:rsidRDefault="00A36180" w:rsidP="00A36180">
      <w:pPr>
        <w:numPr>
          <w:ilvl w:val="0"/>
          <w:numId w:val="9"/>
        </w:numPr>
        <w:spacing w:after="200" w:line="276" w:lineRule="auto"/>
        <w:ind w:hanging="453"/>
        <w:rPr>
          <w:rFonts w:asciiTheme="minorHAnsi" w:eastAsiaTheme="minorHAnsi" w:hAnsiTheme="minorHAnsi" w:cstheme="minorHAnsi"/>
          <w:sz w:val="22"/>
          <w:szCs w:val="22"/>
        </w:rPr>
      </w:pPr>
      <w:r w:rsidRPr="00E81734">
        <w:rPr>
          <w:rFonts w:asciiTheme="minorHAnsi" w:eastAsiaTheme="minorHAnsi" w:hAnsiTheme="minorHAnsi" w:cstheme="minorHAnsi"/>
          <w:sz w:val="22"/>
          <w:szCs w:val="22"/>
        </w:rPr>
        <w:t>Adjournment</w:t>
      </w:r>
    </w:p>
    <w:p w14:paraId="07BA875C" w14:textId="77777777" w:rsidR="002F6BB5" w:rsidRPr="00E81734" w:rsidRDefault="002F6BB5" w:rsidP="00776233">
      <w:pPr>
        <w:jc w:val="both"/>
        <w:rPr>
          <w:rFonts w:asciiTheme="minorHAnsi" w:hAnsiTheme="minorHAnsi" w:cstheme="minorHAnsi"/>
          <w:b/>
          <w:sz w:val="22"/>
          <w:szCs w:val="22"/>
        </w:rPr>
      </w:pPr>
      <w:r w:rsidRPr="00E81734">
        <w:rPr>
          <w:rFonts w:asciiTheme="minorHAnsi" w:hAnsiTheme="minorHAnsi" w:cstheme="minorHAnsi"/>
          <w:b/>
          <w:sz w:val="22"/>
          <w:szCs w:val="22"/>
        </w:rPr>
        <w:t>Please note the following:</w:t>
      </w:r>
    </w:p>
    <w:p w14:paraId="19E7861A" w14:textId="77777777" w:rsidR="002F6BB5" w:rsidRPr="00E81734" w:rsidRDefault="002F6BB5" w:rsidP="00776233">
      <w:pPr>
        <w:jc w:val="both"/>
        <w:rPr>
          <w:rFonts w:asciiTheme="minorHAnsi" w:hAnsiTheme="minorHAnsi" w:cstheme="minorHAnsi"/>
          <w:b/>
          <w:sz w:val="22"/>
          <w:szCs w:val="22"/>
        </w:rPr>
      </w:pPr>
    </w:p>
    <w:p w14:paraId="62105754" w14:textId="2E766D28" w:rsidR="00776233" w:rsidRPr="00E81734" w:rsidRDefault="00776233" w:rsidP="00776233">
      <w:pPr>
        <w:jc w:val="both"/>
        <w:rPr>
          <w:rFonts w:asciiTheme="minorHAnsi" w:hAnsiTheme="minorHAnsi" w:cstheme="minorHAnsi"/>
          <w:b/>
          <w:sz w:val="22"/>
          <w:szCs w:val="22"/>
        </w:rPr>
      </w:pPr>
      <w:r w:rsidRPr="00E81734">
        <w:rPr>
          <w:rFonts w:asciiTheme="minorHAnsi" w:hAnsiTheme="minorHAnsi" w:cstheme="minorHAnsi"/>
          <w:b/>
          <w:sz w:val="22"/>
          <w:szCs w:val="22"/>
        </w:rPr>
        <w:t xml:space="preserve">The present Directors of the </w:t>
      </w:r>
      <w:r w:rsidR="007811CB" w:rsidRPr="00E81734">
        <w:rPr>
          <w:rFonts w:asciiTheme="minorHAnsi" w:hAnsiTheme="minorHAnsi" w:cstheme="minorHAnsi"/>
          <w:b/>
          <w:sz w:val="22"/>
          <w:szCs w:val="22"/>
        </w:rPr>
        <w:t>Voortrekker Road Corridor Improvement District NPC</w:t>
      </w:r>
      <w:r w:rsidR="006B3D79" w:rsidRPr="00E81734">
        <w:rPr>
          <w:rFonts w:asciiTheme="minorHAnsi" w:hAnsiTheme="minorHAnsi" w:cstheme="minorHAnsi"/>
          <w:b/>
          <w:sz w:val="22"/>
          <w:szCs w:val="22"/>
        </w:rPr>
        <w:t xml:space="preserve"> </w:t>
      </w:r>
      <w:r w:rsidRPr="00E81734">
        <w:rPr>
          <w:rFonts w:asciiTheme="minorHAnsi" w:hAnsiTheme="minorHAnsi" w:cstheme="minorHAnsi"/>
          <w:b/>
          <w:sz w:val="22"/>
          <w:szCs w:val="22"/>
        </w:rPr>
        <w:t>and their respective portfolios are:</w:t>
      </w:r>
    </w:p>
    <w:p w14:paraId="210BCFDA" w14:textId="77777777" w:rsidR="007811CB" w:rsidRPr="00E81734" w:rsidRDefault="007811CB" w:rsidP="007811CB">
      <w:pPr>
        <w:jc w:val="both"/>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7811CB" w:rsidRPr="00E81734" w14:paraId="586952C2" w14:textId="77777777" w:rsidTr="00E250FA">
        <w:tc>
          <w:tcPr>
            <w:tcW w:w="4385" w:type="dxa"/>
            <w:shd w:val="clear" w:color="auto" w:fill="D9D9D9" w:themeFill="background1" w:themeFillShade="D9"/>
          </w:tcPr>
          <w:p w14:paraId="5D31A23B" w14:textId="77777777" w:rsidR="007811CB" w:rsidRPr="00E81734" w:rsidRDefault="007811CB" w:rsidP="00E250FA">
            <w:pPr>
              <w:jc w:val="both"/>
              <w:rPr>
                <w:rFonts w:asciiTheme="minorHAnsi" w:hAnsiTheme="minorHAnsi" w:cstheme="minorHAnsi"/>
                <w:b/>
                <w:bCs/>
                <w:sz w:val="22"/>
                <w:szCs w:val="22"/>
              </w:rPr>
            </w:pPr>
            <w:r w:rsidRPr="00E81734">
              <w:rPr>
                <w:rFonts w:asciiTheme="minorHAnsi" w:hAnsiTheme="minorHAnsi" w:cstheme="minorHAnsi"/>
                <w:b/>
                <w:bCs/>
                <w:sz w:val="22"/>
                <w:szCs w:val="22"/>
              </w:rPr>
              <w:t>Name</w:t>
            </w:r>
          </w:p>
        </w:tc>
        <w:tc>
          <w:tcPr>
            <w:tcW w:w="5254" w:type="dxa"/>
            <w:shd w:val="clear" w:color="auto" w:fill="D9D9D9" w:themeFill="background1" w:themeFillShade="D9"/>
          </w:tcPr>
          <w:p w14:paraId="54298893" w14:textId="77777777" w:rsidR="007811CB" w:rsidRPr="00E81734" w:rsidRDefault="007811CB" w:rsidP="00E250FA">
            <w:pPr>
              <w:jc w:val="both"/>
              <w:rPr>
                <w:rFonts w:asciiTheme="minorHAnsi" w:hAnsiTheme="minorHAnsi" w:cstheme="minorHAnsi"/>
                <w:b/>
                <w:bCs/>
                <w:sz w:val="22"/>
                <w:szCs w:val="22"/>
              </w:rPr>
            </w:pPr>
            <w:r w:rsidRPr="00E81734">
              <w:rPr>
                <w:rFonts w:asciiTheme="minorHAnsi" w:hAnsiTheme="minorHAnsi" w:cstheme="minorHAnsi"/>
                <w:b/>
                <w:bCs/>
                <w:sz w:val="22"/>
                <w:szCs w:val="22"/>
              </w:rPr>
              <w:t>Current CID Portfolio</w:t>
            </w:r>
          </w:p>
        </w:tc>
      </w:tr>
      <w:tr w:rsidR="007811CB" w:rsidRPr="00E81734" w14:paraId="3A69E390" w14:textId="77777777" w:rsidTr="00E250FA">
        <w:tc>
          <w:tcPr>
            <w:tcW w:w="4385" w:type="dxa"/>
          </w:tcPr>
          <w:p w14:paraId="5B98B0C5"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Hardus Zevenster</w:t>
            </w:r>
          </w:p>
        </w:tc>
        <w:tc>
          <w:tcPr>
            <w:tcW w:w="5254" w:type="dxa"/>
          </w:tcPr>
          <w:p w14:paraId="0BC25CAC"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Board Chairperson and Chairperson Finance Committee</w:t>
            </w:r>
          </w:p>
        </w:tc>
      </w:tr>
      <w:tr w:rsidR="007811CB" w:rsidRPr="00E81734" w14:paraId="5E1EE2EA" w14:textId="77777777" w:rsidTr="00E250FA">
        <w:tc>
          <w:tcPr>
            <w:tcW w:w="4385" w:type="dxa"/>
          </w:tcPr>
          <w:p w14:paraId="0B4BE42E"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Johan Bester</w:t>
            </w:r>
          </w:p>
        </w:tc>
        <w:tc>
          <w:tcPr>
            <w:tcW w:w="5254" w:type="dxa"/>
          </w:tcPr>
          <w:p w14:paraId="797D7C85"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Board Deputy Chairperson and Member Finance and Operational Committees</w:t>
            </w:r>
          </w:p>
        </w:tc>
      </w:tr>
      <w:tr w:rsidR="007811CB" w:rsidRPr="00E81734" w14:paraId="09385854" w14:textId="77777777" w:rsidTr="00E250FA">
        <w:tc>
          <w:tcPr>
            <w:tcW w:w="4385" w:type="dxa"/>
          </w:tcPr>
          <w:p w14:paraId="61F41AB9"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Lames Modak</w:t>
            </w:r>
          </w:p>
        </w:tc>
        <w:tc>
          <w:tcPr>
            <w:tcW w:w="5254" w:type="dxa"/>
          </w:tcPr>
          <w:p w14:paraId="6CB224BD"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Chairperson: Social Development Committee and Member Operational Committee</w:t>
            </w:r>
          </w:p>
        </w:tc>
      </w:tr>
      <w:tr w:rsidR="007811CB" w:rsidRPr="00E81734" w14:paraId="273C8879" w14:textId="77777777" w:rsidTr="00E250FA">
        <w:tc>
          <w:tcPr>
            <w:tcW w:w="4385" w:type="dxa"/>
          </w:tcPr>
          <w:p w14:paraId="51A1571F"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Geo Nel</w:t>
            </w:r>
          </w:p>
        </w:tc>
        <w:tc>
          <w:tcPr>
            <w:tcW w:w="5254" w:type="dxa"/>
          </w:tcPr>
          <w:p w14:paraId="35981A7A"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Member: Social Development and Finance Committees</w:t>
            </w:r>
          </w:p>
        </w:tc>
      </w:tr>
      <w:tr w:rsidR="007811CB" w:rsidRPr="00E81734" w14:paraId="756648C4" w14:textId="77777777" w:rsidTr="00E250FA">
        <w:tc>
          <w:tcPr>
            <w:tcW w:w="4385" w:type="dxa"/>
          </w:tcPr>
          <w:p w14:paraId="584C4EBD"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Johan Oosthuizen</w:t>
            </w:r>
          </w:p>
        </w:tc>
        <w:tc>
          <w:tcPr>
            <w:tcW w:w="5254" w:type="dxa"/>
          </w:tcPr>
          <w:p w14:paraId="02759F20"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Chairperson: Operational Committee</w:t>
            </w:r>
          </w:p>
        </w:tc>
      </w:tr>
      <w:tr w:rsidR="007811CB" w:rsidRPr="00E81734" w14:paraId="61393086" w14:textId="77777777" w:rsidTr="00E250FA">
        <w:tc>
          <w:tcPr>
            <w:tcW w:w="4385" w:type="dxa"/>
          </w:tcPr>
          <w:p w14:paraId="7002859B"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Allan Bosman</w:t>
            </w:r>
          </w:p>
        </w:tc>
        <w:tc>
          <w:tcPr>
            <w:tcW w:w="5254" w:type="dxa"/>
          </w:tcPr>
          <w:p w14:paraId="2BCC8C90"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Member: Operational and Finance Committees</w:t>
            </w:r>
          </w:p>
        </w:tc>
      </w:tr>
      <w:tr w:rsidR="007811CB" w:rsidRPr="00E81734" w14:paraId="086C0105" w14:textId="77777777" w:rsidTr="00E250FA">
        <w:tc>
          <w:tcPr>
            <w:tcW w:w="4385" w:type="dxa"/>
          </w:tcPr>
          <w:p w14:paraId="6A077811"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Reg Barry</w:t>
            </w:r>
          </w:p>
        </w:tc>
        <w:tc>
          <w:tcPr>
            <w:tcW w:w="5254" w:type="dxa"/>
          </w:tcPr>
          <w:p w14:paraId="3B9619E4"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Member: Operational and Finance Committees</w:t>
            </w:r>
          </w:p>
        </w:tc>
      </w:tr>
      <w:tr w:rsidR="007811CB" w:rsidRPr="00E81734" w14:paraId="6335413A" w14:textId="77777777" w:rsidTr="00E250FA">
        <w:tc>
          <w:tcPr>
            <w:tcW w:w="4385" w:type="dxa"/>
          </w:tcPr>
          <w:p w14:paraId="326FD158"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Romanie Smithdorf</w:t>
            </w:r>
          </w:p>
        </w:tc>
        <w:tc>
          <w:tcPr>
            <w:tcW w:w="5254" w:type="dxa"/>
          </w:tcPr>
          <w:p w14:paraId="06BEDD1C"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Member: Operational Committee</w:t>
            </w:r>
          </w:p>
        </w:tc>
      </w:tr>
      <w:tr w:rsidR="007811CB" w:rsidRPr="00E81734" w14:paraId="3F688721" w14:textId="77777777" w:rsidTr="00E250FA">
        <w:tc>
          <w:tcPr>
            <w:tcW w:w="4385" w:type="dxa"/>
          </w:tcPr>
          <w:p w14:paraId="0D1447E8" w14:textId="77777777"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Piet Badenhorst</w:t>
            </w:r>
          </w:p>
        </w:tc>
        <w:tc>
          <w:tcPr>
            <w:tcW w:w="5254" w:type="dxa"/>
          </w:tcPr>
          <w:p w14:paraId="5E175018" w14:textId="77777777"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Member: Operational Committee</w:t>
            </w:r>
          </w:p>
        </w:tc>
      </w:tr>
      <w:tr w:rsidR="007811CB" w:rsidRPr="00E81734" w14:paraId="39B9CFED" w14:textId="77777777" w:rsidTr="00E250FA">
        <w:tc>
          <w:tcPr>
            <w:tcW w:w="4385" w:type="dxa"/>
          </w:tcPr>
          <w:p w14:paraId="5C0D42CC" w14:textId="01B65929" w:rsidR="007811CB" w:rsidRPr="00E81734" w:rsidRDefault="007811CB" w:rsidP="00E250FA">
            <w:pPr>
              <w:jc w:val="both"/>
              <w:rPr>
                <w:rFonts w:asciiTheme="minorHAnsi" w:hAnsiTheme="minorHAnsi" w:cstheme="minorHAnsi"/>
                <w:sz w:val="22"/>
                <w:szCs w:val="22"/>
              </w:rPr>
            </w:pPr>
            <w:r w:rsidRPr="00E81734">
              <w:rPr>
                <w:rFonts w:asciiTheme="minorHAnsi" w:hAnsiTheme="minorHAnsi" w:cstheme="minorHAnsi"/>
                <w:sz w:val="22"/>
                <w:szCs w:val="22"/>
              </w:rPr>
              <w:t>Ciska Mouton</w:t>
            </w:r>
          </w:p>
        </w:tc>
        <w:tc>
          <w:tcPr>
            <w:tcW w:w="5254" w:type="dxa"/>
          </w:tcPr>
          <w:p w14:paraId="03C8643B" w14:textId="275E05D4" w:rsidR="007811CB" w:rsidRPr="00E81734" w:rsidRDefault="007811CB" w:rsidP="00E250FA">
            <w:pPr>
              <w:rPr>
                <w:rFonts w:asciiTheme="minorHAnsi" w:hAnsiTheme="minorHAnsi" w:cstheme="minorHAnsi"/>
                <w:sz w:val="22"/>
                <w:szCs w:val="22"/>
              </w:rPr>
            </w:pPr>
            <w:r w:rsidRPr="00E81734">
              <w:rPr>
                <w:rFonts w:asciiTheme="minorHAnsi" w:hAnsiTheme="minorHAnsi" w:cstheme="minorHAnsi"/>
                <w:sz w:val="22"/>
                <w:szCs w:val="22"/>
              </w:rPr>
              <w:t>Member: Operational Committee</w:t>
            </w:r>
          </w:p>
        </w:tc>
      </w:tr>
    </w:tbl>
    <w:p w14:paraId="134675D0" w14:textId="11226D27" w:rsidR="007811CB" w:rsidRPr="00E81734" w:rsidRDefault="007811CB" w:rsidP="00776233">
      <w:pPr>
        <w:jc w:val="both"/>
        <w:rPr>
          <w:rFonts w:asciiTheme="minorHAnsi" w:hAnsiTheme="minorHAnsi" w:cstheme="minorHAnsi"/>
          <w:sz w:val="22"/>
          <w:szCs w:val="22"/>
        </w:rPr>
      </w:pPr>
    </w:p>
    <w:p w14:paraId="6849BF47" w14:textId="703BF66F" w:rsidR="007811CB" w:rsidRPr="00E81734" w:rsidRDefault="007811CB" w:rsidP="00776233">
      <w:pPr>
        <w:jc w:val="both"/>
        <w:rPr>
          <w:rFonts w:asciiTheme="minorHAnsi" w:hAnsiTheme="minorHAnsi" w:cstheme="minorHAnsi"/>
          <w:sz w:val="22"/>
          <w:szCs w:val="22"/>
        </w:rPr>
      </w:pPr>
    </w:p>
    <w:p w14:paraId="0E7E53AD" w14:textId="77777777" w:rsidR="007D605B" w:rsidRPr="00E81734" w:rsidRDefault="007D605B" w:rsidP="007D605B">
      <w:pPr>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All </w:t>
      </w:r>
      <w:r w:rsidR="00F47B56" w:rsidRPr="00E81734">
        <w:rPr>
          <w:rFonts w:asciiTheme="minorHAnsi" w:hAnsiTheme="minorHAnsi" w:cstheme="minorHAnsi"/>
          <w:sz w:val="22"/>
          <w:szCs w:val="22"/>
          <w:lang w:val="en-ZA"/>
        </w:rPr>
        <w:t>stakeholders</w:t>
      </w:r>
      <w:r w:rsidR="00650965" w:rsidRPr="00E81734">
        <w:rPr>
          <w:rFonts w:asciiTheme="minorHAnsi" w:hAnsiTheme="minorHAnsi" w:cstheme="minorHAnsi"/>
          <w:sz w:val="22"/>
          <w:szCs w:val="22"/>
          <w:lang w:val="en-ZA"/>
        </w:rPr>
        <w:t xml:space="preserve"> and interested parties are invited to attend, h</w:t>
      </w:r>
      <w:r w:rsidRPr="00E81734">
        <w:rPr>
          <w:rFonts w:asciiTheme="minorHAnsi" w:hAnsiTheme="minorHAnsi" w:cstheme="minorHAnsi"/>
          <w:sz w:val="22"/>
          <w:szCs w:val="22"/>
          <w:lang w:val="en-ZA"/>
        </w:rPr>
        <w:t xml:space="preserve">owever, only owners registered as members of the company may vote. </w:t>
      </w:r>
    </w:p>
    <w:p w14:paraId="1F5CCB86" w14:textId="77777777" w:rsidR="007D605B" w:rsidRPr="00E81734" w:rsidRDefault="007D605B" w:rsidP="007D605B">
      <w:pPr>
        <w:rPr>
          <w:rFonts w:asciiTheme="minorHAnsi" w:hAnsiTheme="minorHAnsi" w:cstheme="minorHAnsi"/>
          <w:sz w:val="22"/>
          <w:szCs w:val="22"/>
          <w:lang w:val="en-ZA"/>
        </w:rPr>
      </w:pPr>
      <w:r w:rsidRPr="00E81734">
        <w:rPr>
          <w:rFonts w:asciiTheme="minorHAnsi" w:hAnsiTheme="minorHAnsi" w:cstheme="minorHAnsi"/>
          <w:sz w:val="22"/>
          <w:szCs w:val="22"/>
          <w:lang w:val="en-ZA"/>
        </w:rPr>
        <w:t> </w:t>
      </w:r>
    </w:p>
    <w:p w14:paraId="45F88595" w14:textId="08555290" w:rsidR="007D605B" w:rsidRPr="00E81734" w:rsidRDefault="007D605B" w:rsidP="00680977">
      <w:pPr>
        <w:pStyle w:val="ListParagraph"/>
        <w:numPr>
          <w:ilvl w:val="0"/>
          <w:numId w:val="6"/>
        </w:numPr>
        <w:ind w:left="567" w:hanging="425"/>
        <w:rPr>
          <w:rFonts w:asciiTheme="minorHAnsi" w:hAnsiTheme="minorHAnsi" w:cstheme="minorHAnsi"/>
          <w:sz w:val="22"/>
          <w:szCs w:val="22"/>
          <w:lang w:val="en-ZA"/>
        </w:rPr>
      </w:pPr>
      <w:r w:rsidRPr="00E81734">
        <w:rPr>
          <w:rFonts w:asciiTheme="minorHAnsi" w:hAnsiTheme="minorHAnsi" w:cstheme="minorHAnsi"/>
          <w:sz w:val="22"/>
          <w:szCs w:val="22"/>
          <w:lang w:val="en-ZA"/>
        </w:rPr>
        <w:t>Per clause 11.9.2 of the Memorandum of Incorporation, no member who is in arrears with payment of the additional rate for more than 60 (sixty) days, shall be entitled to vote at a</w:t>
      </w:r>
      <w:r w:rsidR="00485604" w:rsidRPr="00E81734">
        <w:rPr>
          <w:rFonts w:asciiTheme="minorHAnsi" w:hAnsiTheme="minorHAnsi" w:cstheme="minorHAnsi"/>
          <w:sz w:val="22"/>
          <w:szCs w:val="22"/>
          <w:lang w:val="en-ZA"/>
        </w:rPr>
        <w:t>n</w:t>
      </w:r>
      <w:r w:rsidRPr="00E81734">
        <w:rPr>
          <w:rFonts w:asciiTheme="minorHAnsi" w:hAnsiTheme="minorHAnsi" w:cstheme="minorHAnsi"/>
          <w:sz w:val="22"/>
          <w:szCs w:val="22"/>
          <w:lang w:val="en-ZA"/>
        </w:rPr>
        <w:t xml:space="preserve"> </w:t>
      </w:r>
      <w:r w:rsidR="00ED79FD" w:rsidRPr="00E81734">
        <w:rPr>
          <w:rFonts w:asciiTheme="minorHAnsi" w:hAnsiTheme="minorHAnsi" w:cstheme="minorHAnsi"/>
          <w:sz w:val="22"/>
          <w:szCs w:val="22"/>
          <w:lang w:val="en-ZA"/>
        </w:rPr>
        <w:t>AGM</w:t>
      </w:r>
      <w:r w:rsidRPr="00E81734">
        <w:rPr>
          <w:rFonts w:asciiTheme="minorHAnsi" w:hAnsiTheme="minorHAnsi" w:cstheme="minorHAnsi"/>
          <w:sz w:val="22"/>
          <w:szCs w:val="22"/>
          <w:lang w:val="en-ZA"/>
        </w:rPr>
        <w:t xml:space="preserve"> for so long as </w:t>
      </w:r>
      <w:r w:rsidR="00B70BC0" w:rsidRPr="00E81734">
        <w:rPr>
          <w:rFonts w:asciiTheme="minorHAnsi" w:hAnsiTheme="minorHAnsi" w:cstheme="minorHAnsi"/>
          <w:sz w:val="22"/>
          <w:szCs w:val="22"/>
          <w:lang w:val="en-ZA"/>
        </w:rPr>
        <w:t>s/</w:t>
      </w:r>
      <w:r w:rsidRPr="00E81734">
        <w:rPr>
          <w:rFonts w:asciiTheme="minorHAnsi" w:hAnsiTheme="minorHAnsi" w:cstheme="minorHAnsi"/>
          <w:sz w:val="22"/>
          <w:szCs w:val="22"/>
          <w:lang w:val="en-ZA"/>
        </w:rPr>
        <w:t xml:space="preserve">he is so in arrears except if the member can prove that </w:t>
      </w:r>
      <w:r w:rsidR="00B70BC0" w:rsidRPr="00E81734">
        <w:rPr>
          <w:rFonts w:asciiTheme="minorHAnsi" w:hAnsiTheme="minorHAnsi" w:cstheme="minorHAnsi"/>
          <w:sz w:val="22"/>
          <w:szCs w:val="22"/>
          <w:lang w:val="en-ZA"/>
        </w:rPr>
        <w:t>s/</w:t>
      </w:r>
      <w:r w:rsidRPr="00E81734">
        <w:rPr>
          <w:rFonts w:asciiTheme="minorHAnsi" w:hAnsiTheme="minorHAnsi" w:cstheme="minorHAnsi"/>
          <w:sz w:val="22"/>
          <w:szCs w:val="22"/>
          <w:lang w:val="en-ZA"/>
        </w:rPr>
        <w:t>he is in a dispute or has entered into an appropriate pa</w:t>
      </w:r>
      <w:r w:rsidR="00485604" w:rsidRPr="00E81734">
        <w:rPr>
          <w:rFonts w:asciiTheme="minorHAnsi" w:hAnsiTheme="minorHAnsi" w:cstheme="minorHAnsi"/>
          <w:sz w:val="22"/>
          <w:szCs w:val="22"/>
          <w:lang w:val="en-ZA"/>
        </w:rPr>
        <w:t>yment arrangement with the City or can provide proof of payment.</w:t>
      </w:r>
    </w:p>
    <w:p w14:paraId="6A297DEB" w14:textId="77777777" w:rsidR="007D605B" w:rsidRPr="00E81734" w:rsidRDefault="007D605B" w:rsidP="00776517">
      <w:pPr>
        <w:ind w:firstLine="60"/>
        <w:rPr>
          <w:rFonts w:asciiTheme="minorHAnsi" w:hAnsiTheme="minorHAnsi" w:cstheme="minorHAnsi"/>
          <w:sz w:val="22"/>
          <w:szCs w:val="22"/>
          <w:lang w:val="en-ZA"/>
        </w:rPr>
      </w:pPr>
    </w:p>
    <w:p w14:paraId="54D08393" w14:textId="2CC678FA" w:rsidR="007D605B" w:rsidRPr="00E81734" w:rsidRDefault="007D605B" w:rsidP="00F47B56">
      <w:pPr>
        <w:pStyle w:val="ListParagraph"/>
        <w:numPr>
          <w:ilvl w:val="0"/>
          <w:numId w:val="6"/>
        </w:numPr>
        <w:ind w:left="567"/>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Owners wishing to apply for membership should do so via the website or by email.  New membership applications should be received by </w:t>
      </w:r>
      <w:r w:rsidR="007811CB" w:rsidRPr="00E81734">
        <w:rPr>
          <w:rFonts w:asciiTheme="minorHAnsi" w:hAnsiTheme="minorHAnsi" w:cstheme="minorHAnsi"/>
          <w:sz w:val="22"/>
          <w:szCs w:val="22"/>
          <w:lang w:val="en-ZA"/>
        </w:rPr>
        <w:t>16 November 2021</w:t>
      </w:r>
      <w:r w:rsidR="00F47B56" w:rsidRPr="00E81734">
        <w:rPr>
          <w:rFonts w:asciiTheme="minorHAnsi" w:hAnsiTheme="minorHAnsi" w:cstheme="minorHAnsi"/>
          <w:sz w:val="22"/>
          <w:szCs w:val="22"/>
          <w:lang w:val="en-ZA"/>
        </w:rPr>
        <w:t xml:space="preserve"> </w:t>
      </w:r>
      <w:r w:rsidRPr="00E81734">
        <w:rPr>
          <w:rFonts w:asciiTheme="minorHAnsi" w:hAnsiTheme="minorHAnsi" w:cstheme="minorHAnsi"/>
          <w:sz w:val="22"/>
          <w:szCs w:val="22"/>
          <w:lang w:val="en-ZA"/>
        </w:rPr>
        <w:t>to be approved and accepted at a meeting of the Board of directors of the</w:t>
      </w:r>
      <w:r w:rsidR="00745195" w:rsidRPr="00E81734">
        <w:rPr>
          <w:rFonts w:asciiTheme="minorHAnsi" w:hAnsiTheme="minorHAnsi" w:cstheme="minorHAnsi"/>
          <w:sz w:val="22"/>
          <w:szCs w:val="22"/>
          <w:lang w:val="en-ZA"/>
        </w:rPr>
        <w:t xml:space="preserve"> Voortrekker Road Corridor Improvement District </w:t>
      </w:r>
      <w:r w:rsidR="001630DB" w:rsidRPr="00E81734">
        <w:rPr>
          <w:rFonts w:asciiTheme="minorHAnsi" w:hAnsiTheme="minorHAnsi" w:cstheme="minorHAnsi"/>
          <w:sz w:val="22"/>
          <w:szCs w:val="22"/>
          <w:lang w:val="en-ZA"/>
        </w:rPr>
        <w:t xml:space="preserve">NPC </w:t>
      </w:r>
      <w:r w:rsidRPr="00E81734">
        <w:rPr>
          <w:rFonts w:asciiTheme="minorHAnsi" w:hAnsiTheme="minorHAnsi" w:cstheme="minorHAnsi"/>
          <w:sz w:val="22"/>
          <w:szCs w:val="22"/>
          <w:lang w:val="en-ZA"/>
        </w:rPr>
        <w:t xml:space="preserve">prior to the </w:t>
      </w:r>
      <w:r w:rsidR="00ED79FD" w:rsidRPr="00E81734">
        <w:rPr>
          <w:rFonts w:asciiTheme="minorHAnsi" w:hAnsiTheme="minorHAnsi" w:cstheme="minorHAnsi"/>
          <w:sz w:val="22"/>
          <w:szCs w:val="22"/>
          <w:lang w:val="en-ZA"/>
        </w:rPr>
        <w:t>AGM</w:t>
      </w:r>
      <w:r w:rsidRPr="00E81734">
        <w:rPr>
          <w:rFonts w:asciiTheme="minorHAnsi" w:hAnsiTheme="minorHAnsi" w:cstheme="minorHAnsi"/>
          <w:sz w:val="22"/>
          <w:szCs w:val="22"/>
          <w:lang w:val="en-ZA"/>
        </w:rPr>
        <w:t>.</w:t>
      </w:r>
    </w:p>
    <w:p w14:paraId="5E548B1F" w14:textId="77777777" w:rsidR="007D605B" w:rsidRPr="00E81734" w:rsidRDefault="007D605B" w:rsidP="00F47B56">
      <w:pPr>
        <w:ind w:left="567" w:firstLine="60"/>
        <w:rPr>
          <w:rFonts w:asciiTheme="minorHAnsi" w:hAnsiTheme="minorHAnsi" w:cstheme="minorHAnsi"/>
          <w:sz w:val="22"/>
          <w:szCs w:val="22"/>
          <w:lang w:val="en-ZA"/>
        </w:rPr>
      </w:pPr>
    </w:p>
    <w:p w14:paraId="6C6A139A" w14:textId="73B5D8BC" w:rsidR="007D605B" w:rsidRPr="00E81734" w:rsidRDefault="007D605B" w:rsidP="00F47B56">
      <w:pPr>
        <w:pStyle w:val="ListParagraph"/>
        <w:numPr>
          <w:ilvl w:val="0"/>
          <w:numId w:val="6"/>
        </w:numPr>
        <w:ind w:left="567"/>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Any member may appoint a Proxy to attend the meeting on his/her behalf.  Forms of Proxy may be downloaded from the website or requested by email. The proxy form </w:t>
      </w:r>
      <w:r w:rsidR="00485604" w:rsidRPr="00E81734">
        <w:rPr>
          <w:rFonts w:asciiTheme="minorHAnsi" w:hAnsiTheme="minorHAnsi" w:cstheme="minorHAnsi"/>
          <w:sz w:val="22"/>
          <w:szCs w:val="22"/>
          <w:lang w:val="en-ZA"/>
        </w:rPr>
        <w:t>must</w:t>
      </w:r>
      <w:r w:rsidR="001F3599" w:rsidRPr="00E81734">
        <w:rPr>
          <w:rFonts w:asciiTheme="minorHAnsi" w:hAnsiTheme="minorHAnsi" w:cstheme="minorHAnsi"/>
          <w:sz w:val="22"/>
          <w:szCs w:val="22"/>
          <w:lang w:val="en-ZA"/>
        </w:rPr>
        <w:t xml:space="preserve"> </w:t>
      </w:r>
      <w:r w:rsidR="00485604" w:rsidRPr="00E81734">
        <w:rPr>
          <w:rFonts w:asciiTheme="minorHAnsi" w:hAnsiTheme="minorHAnsi" w:cstheme="minorHAnsi"/>
          <w:sz w:val="22"/>
          <w:szCs w:val="22"/>
          <w:lang w:val="en-ZA"/>
        </w:rPr>
        <w:t xml:space="preserve">be delivered </w:t>
      </w:r>
      <w:r w:rsidRPr="00E81734">
        <w:rPr>
          <w:rFonts w:asciiTheme="minorHAnsi" w:hAnsiTheme="minorHAnsi" w:cstheme="minorHAnsi"/>
          <w:sz w:val="22"/>
          <w:szCs w:val="22"/>
          <w:lang w:val="en-ZA"/>
        </w:rPr>
        <w:t>t</w:t>
      </w:r>
      <w:r w:rsidR="00485604" w:rsidRPr="00E81734">
        <w:rPr>
          <w:rFonts w:asciiTheme="minorHAnsi" w:hAnsiTheme="minorHAnsi" w:cstheme="minorHAnsi"/>
          <w:sz w:val="22"/>
          <w:szCs w:val="22"/>
          <w:lang w:val="en-ZA"/>
        </w:rPr>
        <w:t>o</w:t>
      </w:r>
      <w:r w:rsidRPr="00E81734">
        <w:rPr>
          <w:rFonts w:asciiTheme="minorHAnsi" w:hAnsiTheme="minorHAnsi" w:cstheme="minorHAnsi"/>
          <w:sz w:val="22"/>
          <w:szCs w:val="22"/>
          <w:lang w:val="en-ZA"/>
        </w:rPr>
        <w:t xml:space="preserve"> the offices of the Company no less than 24 hours prior to the advertised time of the start of the meeting, failing which it shall not be deemed to be valid.</w:t>
      </w:r>
    </w:p>
    <w:p w14:paraId="3C7EF800" w14:textId="77777777" w:rsidR="007D605B" w:rsidRPr="00E81734" w:rsidRDefault="007D605B" w:rsidP="00F47B56">
      <w:pPr>
        <w:ind w:left="567" w:firstLine="60"/>
        <w:rPr>
          <w:rFonts w:asciiTheme="minorHAnsi" w:hAnsiTheme="minorHAnsi" w:cstheme="minorHAnsi"/>
          <w:sz w:val="22"/>
          <w:szCs w:val="22"/>
          <w:lang w:val="en-ZA"/>
        </w:rPr>
      </w:pPr>
    </w:p>
    <w:p w14:paraId="6DFCF7FB" w14:textId="77777777" w:rsidR="007D605B" w:rsidRPr="00E81734" w:rsidRDefault="007D605B" w:rsidP="00F47B56">
      <w:pPr>
        <w:pStyle w:val="ListParagraph"/>
        <w:numPr>
          <w:ilvl w:val="0"/>
          <w:numId w:val="6"/>
        </w:numPr>
        <w:ind w:left="567"/>
        <w:rPr>
          <w:rFonts w:asciiTheme="minorHAnsi" w:hAnsiTheme="minorHAnsi" w:cstheme="minorHAnsi"/>
          <w:sz w:val="22"/>
          <w:szCs w:val="22"/>
          <w:lang w:val="en-ZA"/>
        </w:rPr>
      </w:pPr>
      <w:r w:rsidRPr="00E81734">
        <w:rPr>
          <w:rFonts w:asciiTheme="minorHAnsi" w:hAnsiTheme="minorHAnsi" w:cstheme="minorHAnsi"/>
          <w:sz w:val="22"/>
          <w:szCs w:val="22"/>
          <w:lang w:val="en-ZA"/>
        </w:rPr>
        <w:lastRenderedPageBreak/>
        <w:t xml:space="preserve">Enquiries should be addressed as far in advance as possible, by email as above or by letter to the registered office of the company. The </w:t>
      </w:r>
      <w:r w:rsidR="00B653ED" w:rsidRPr="00E81734">
        <w:rPr>
          <w:rFonts w:asciiTheme="minorHAnsi" w:hAnsiTheme="minorHAnsi" w:cstheme="minorHAnsi"/>
          <w:sz w:val="22"/>
          <w:szCs w:val="22"/>
          <w:lang w:val="en-ZA"/>
        </w:rPr>
        <w:t>Annual Financial Statements</w:t>
      </w:r>
      <w:r w:rsidRPr="00E81734">
        <w:rPr>
          <w:rFonts w:asciiTheme="minorHAnsi" w:hAnsiTheme="minorHAnsi" w:cstheme="minorHAnsi"/>
          <w:sz w:val="22"/>
          <w:szCs w:val="22"/>
          <w:lang w:val="en-ZA"/>
        </w:rPr>
        <w:t xml:space="preserve"> can be downloaded from the website. </w:t>
      </w:r>
    </w:p>
    <w:p w14:paraId="1CC24C2D" w14:textId="77777777" w:rsidR="007D605B" w:rsidRPr="00E81734" w:rsidRDefault="007D605B" w:rsidP="00F47B56">
      <w:pPr>
        <w:ind w:left="567" w:firstLine="60"/>
        <w:rPr>
          <w:rFonts w:asciiTheme="minorHAnsi" w:hAnsiTheme="minorHAnsi" w:cstheme="minorHAnsi"/>
          <w:sz w:val="22"/>
          <w:szCs w:val="22"/>
          <w:lang w:val="en-ZA"/>
        </w:rPr>
      </w:pPr>
    </w:p>
    <w:p w14:paraId="0BB24EC7" w14:textId="0FA926EB" w:rsidR="00E56107" w:rsidRPr="00E81734" w:rsidRDefault="006A32BB" w:rsidP="001F3599">
      <w:pPr>
        <w:pStyle w:val="ListParagraph"/>
        <w:numPr>
          <w:ilvl w:val="0"/>
          <w:numId w:val="6"/>
        </w:numPr>
        <w:ind w:left="567"/>
        <w:rPr>
          <w:rFonts w:asciiTheme="minorHAnsi" w:hAnsiTheme="minorHAnsi" w:cstheme="minorHAnsi"/>
          <w:sz w:val="22"/>
          <w:szCs w:val="22"/>
          <w:lang w:val="en-ZA"/>
        </w:rPr>
      </w:pPr>
      <w:r w:rsidRPr="00E81734">
        <w:rPr>
          <w:rFonts w:asciiTheme="minorHAnsi" w:hAnsiTheme="minorHAnsi" w:cstheme="minorHAnsi"/>
          <w:sz w:val="22"/>
          <w:szCs w:val="22"/>
          <w:lang w:val="en-ZA"/>
        </w:rPr>
        <w:t>Clause 12.1.7 of the MO</w:t>
      </w:r>
      <w:r w:rsidR="007D605B" w:rsidRPr="00E81734">
        <w:rPr>
          <w:rFonts w:asciiTheme="minorHAnsi" w:hAnsiTheme="minorHAnsi" w:cstheme="minorHAnsi"/>
          <w:sz w:val="22"/>
          <w:szCs w:val="22"/>
          <w:lang w:val="en-ZA"/>
        </w:rPr>
        <w:t xml:space="preserve">I states “As required by item 5(1)(b) of Schedule 1 to the Act, at least 1/3 (one third) of the directors shall resign every year at the </w:t>
      </w:r>
      <w:r w:rsidR="00ED79FD" w:rsidRPr="00E81734">
        <w:rPr>
          <w:rFonts w:asciiTheme="minorHAnsi" w:hAnsiTheme="minorHAnsi" w:cstheme="minorHAnsi"/>
          <w:sz w:val="22"/>
          <w:szCs w:val="22"/>
          <w:lang w:val="en-ZA"/>
        </w:rPr>
        <w:t>AGM</w:t>
      </w:r>
      <w:r w:rsidR="007D605B" w:rsidRPr="00E81734">
        <w:rPr>
          <w:rFonts w:asciiTheme="minorHAnsi" w:hAnsiTheme="minorHAnsi" w:cstheme="minorHAnsi"/>
          <w:sz w:val="22"/>
          <w:szCs w:val="22"/>
          <w:lang w:val="en-ZA"/>
        </w:rPr>
        <w:t>, but shall be eligible for re-ele</w:t>
      </w:r>
      <w:r w:rsidR="00546FB1" w:rsidRPr="00E81734">
        <w:rPr>
          <w:rFonts w:asciiTheme="minorHAnsi" w:hAnsiTheme="minorHAnsi" w:cstheme="minorHAnsi"/>
          <w:sz w:val="22"/>
          <w:szCs w:val="22"/>
          <w:lang w:val="en-ZA"/>
        </w:rPr>
        <w:t xml:space="preserve">ction.”  </w:t>
      </w:r>
      <w:r w:rsidR="006B3D79" w:rsidRPr="00E81734">
        <w:rPr>
          <w:rFonts w:asciiTheme="minorHAnsi" w:hAnsiTheme="minorHAnsi" w:cstheme="minorHAnsi"/>
          <w:sz w:val="22"/>
          <w:szCs w:val="22"/>
          <w:lang w:val="en-ZA"/>
        </w:rPr>
        <w:t>Therefore,</w:t>
      </w:r>
      <w:r w:rsidR="00A51AAC" w:rsidRPr="00E81734">
        <w:rPr>
          <w:rFonts w:asciiTheme="minorHAnsi" w:hAnsiTheme="minorHAnsi" w:cstheme="minorHAnsi"/>
          <w:sz w:val="22"/>
          <w:szCs w:val="22"/>
          <w:lang w:val="en-ZA"/>
        </w:rPr>
        <w:t xml:space="preserve"> the</w:t>
      </w:r>
      <w:r w:rsidR="00546FB1" w:rsidRPr="00E81734">
        <w:rPr>
          <w:rFonts w:asciiTheme="minorHAnsi" w:hAnsiTheme="minorHAnsi" w:cstheme="minorHAnsi"/>
          <w:sz w:val="22"/>
          <w:szCs w:val="22"/>
          <w:lang w:val="en-ZA"/>
        </w:rPr>
        <w:t xml:space="preserve"> following Director</w:t>
      </w:r>
      <w:r w:rsidR="00A51AAC" w:rsidRPr="00E81734">
        <w:rPr>
          <w:rFonts w:asciiTheme="minorHAnsi" w:hAnsiTheme="minorHAnsi" w:cstheme="minorHAnsi"/>
          <w:sz w:val="22"/>
          <w:szCs w:val="22"/>
          <w:lang w:val="en-ZA"/>
        </w:rPr>
        <w:t>s</w:t>
      </w:r>
      <w:r w:rsidR="00745195" w:rsidRPr="00E81734">
        <w:rPr>
          <w:rFonts w:asciiTheme="minorHAnsi" w:hAnsiTheme="minorHAnsi" w:cstheme="minorHAnsi"/>
          <w:sz w:val="22"/>
          <w:szCs w:val="22"/>
          <w:lang w:val="en-ZA"/>
        </w:rPr>
        <w:t xml:space="preserve">, Mr. </w:t>
      </w:r>
      <w:r w:rsidR="0052016E" w:rsidRPr="00E81734">
        <w:rPr>
          <w:rFonts w:asciiTheme="minorHAnsi" w:hAnsiTheme="minorHAnsi" w:cstheme="minorHAnsi"/>
          <w:sz w:val="22"/>
          <w:szCs w:val="22"/>
          <w:lang w:val="en-ZA"/>
        </w:rPr>
        <w:t>Barry</w:t>
      </w:r>
      <w:r w:rsidR="00745195" w:rsidRPr="00E81734">
        <w:rPr>
          <w:rFonts w:asciiTheme="minorHAnsi" w:hAnsiTheme="minorHAnsi" w:cstheme="minorHAnsi"/>
          <w:sz w:val="22"/>
          <w:szCs w:val="22"/>
          <w:lang w:val="en-ZA"/>
        </w:rPr>
        <w:t>, Mr. Smithdorf and Ms. Modak, wi</w:t>
      </w:r>
      <w:r w:rsidR="007D605B" w:rsidRPr="00E81734">
        <w:rPr>
          <w:rFonts w:asciiTheme="minorHAnsi" w:hAnsiTheme="minorHAnsi" w:cstheme="minorHAnsi"/>
          <w:sz w:val="22"/>
          <w:szCs w:val="22"/>
          <w:lang w:val="en-ZA"/>
        </w:rPr>
        <w:t>ll resign</w:t>
      </w:r>
      <w:r w:rsidR="00A51AAC" w:rsidRPr="00E81734">
        <w:rPr>
          <w:rFonts w:asciiTheme="minorHAnsi" w:hAnsiTheme="minorHAnsi" w:cstheme="minorHAnsi"/>
          <w:sz w:val="22"/>
          <w:szCs w:val="22"/>
          <w:lang w:val="en-ZA"/>
        </w:rPr>
        <w:t xml:space="preserve">.  </w:t>
      </w:r>
      <w:r w:rsidR="006B3D79" w:rsidRPr="00E81734">
        <w:rPr>
          <w:rFonts w:asciiTheme="minorHAnsi" w:hAnsiTheme="minorHAnsi" w:cstheme="minorHAnsi"/>
          <w:sz w:val="22"/>
          <w:szCs w:val="22"/>
          <w:lang w:val="en-ZA"/>
        </w:rPr>
        <w:t>They</w:t>
      </w:r>
      <w:r w:rsidR="00196690" w:rsidRPr="00E81734">
        <w:rPr>
          <w:rFonts w:asciiTheme="minorHAnsi" w:hAnsiTheme="minorHAnsi" w:cstheme="minorHAnsi"/>
          <w:sz w:val="22"/>
          <w:szCs w:val="22"/>
          <w:lang w:val="en-ZA"/>
        </w:rPr>
        <w:t xml:space="preserve"> h</w:t>
      </w:r>
      <w:r w:rsidR="007D605B" w:rsidRPr="00E81734">
        <w:rPr>
          <w:rFonts w:asciiTheme="minorHAnsi" w:hAnsiTheme="minorHAnsi" w:cstheme="minorHAnsi"/>
          <w:sz w:val="22"/>
          <w:szCs w:val="22"/>
          <w:lang w:val="en-ZA"/>
        </w:rPr>
        <w:t>a</w:t>
      </w:r>
      <w:r w:rsidR="00A51AAC" w:rsidRPr="00E81734">
        <w:rPr>
          <w:rFonts w:asciiTheme="minorHAnsi" w:hAnsiTheme="minorHAnsi" w:cstheme="minorHAnsi"/>
          <w:sz w:val="22"/>
          <w:szCs w:val="22"/>
          <w:lang w:val="en-ZA"/>
        </w:rPr>
        <w:t>ve made themselves</w:t>
      </w:r>
      <w:r w:rsidR="007D605B" w:rsidRPr="00E81734">
        <w:rPr>
          <w:rFonts w:asciiTheme="minorHAnsi" w:hAnsiTheme="minorHAnsi" w:cstheme="minorHAnsi"/>
          <w:sz w:val="22"/>
          <w:szCs w:val="22"/>
          <w:lang w:val="en-ZA"/>
        </w:rPr>
        <w:t xml:space="preserve"> availa</w:t>
      </w:r>
      <w:r w:rsidRPr="00E81734">
        <w:rPr>
          <w:rFonts w:asciiTheme="minorHAnsi" w:hAnsiTheme="minorHAnsi" w:cstheme="minorHAnsi"/>
          <w:sz w:val="22"/>
          <w:szCs w:val="22"/>
          <w:lang w:val="en-ZA"/>
        </w:rPr>
        <w:t>ble for re-election as director</w:t>
      </w:r>
      <w:r w:rsidR="00A51AAC" w:rsidRPr="00E81734">
        <w:rPr>
          <w:rFonts w:asciiTheme="minorHAnsi" w:hAnsiTheme="minorHAnsi" w:cstheme="minorHAnsi"/>
          <w:sz w:val="22"/>
          <w:szCs w:val="22"/>
          <w:lang w:val="en-ZA"/>
        </w:rPr>
        <w:t>s</w:t>
      </w:r>
      <w:r w:rsidR="00745195" w:rsidRPr="00E81734">
        <w:rPr>
          <w:rFonts w:asciiTheme="minorHAnsi" w:hAnsiTheme="minorHAnsi" w:cstheme="minorHAnsi"/>
          <w:sz w:val="22"/>
          <w:szCs w:val="22"/>
          <w:lang w:val="en-ZA"/>
        </w:rPr>
        <w:t>.</w:t>
      </w:r>
      <w:r w:rsidR="007D605B" w:rsidRPr="00E81734">
        <w:rPr>
          <w:rFonts w:asciiTheme="minorHAnsi" w:hAnsiTheme="minorHAnsi" w:cstheme="minorHAnsi"/>
          <w:sz w:val="22"/>
          <w:szCs w:val="22"/>
          <w:lang w:val="en-ZA"/>
        </w:rPr>
        <w:t xml:space="preserve">  </w:t>
      </w:r>
    </w:p>
    <w:p w14:paraId="5284D34D" w14:textId="77777777" w:rsidR="00E56107" w:rsidRPr="00E81734" w:rsidRDefault="00E56107" w:rsidP="00E56107">
      <w:pPr>
        <w:pStyle w:val="ListParagraph"/>
        <w:rPr>
          <w:rFonts w:asciiTheme="minorHAnsi" w:hAnsiTheme="minorHAnsi" w:cstheme="minorHAnsi"/>
          <w:sz w:val="22"/>
          <w:szCs w:val="22"/>
          <w:lang w:val="en-ZA"/>
        </w:rPr>
      </w:pPr>
    </w:p>
    <w:p w14:paraId="15E178AE" w14:textId="73371AD6" w:rsidR="001F3599" w:rsidRPr="00E81734" w:rsidRDefault="007D605B" w:rsidP="001F3599">
      <w:pPr>
        <w:pStyle w:val="ListParagraph"/>
        <w:numPr>
          <w:ilvl w:val="0"/>
          <w:numId w:val="6"/>
        </w:numPr>
        <w:ind w:left="567"/>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Forms for nomination of directors may be downloaded from the website or </w:t>
      </w:r>
      <w:r w:rsidR="00196690" w:rsidRPr="00E81734">
        <w:rPr>
          <w:rFonts w:asciiTheme="minorHAnsi" w:hAnsiTheme="minorHAnsi" w:cstheme="minorHAnsi"/>
          <w:sz w:val="22"/>
          <w:szCs w:val="22"/>
          <w:lang w:val="en-ZA"/>
        </w:rPr>
        <w:t xml:space="preserve">be </w:t>
      </w:r>
      <w:r w:rsidRPr="00E81734">
        <w:rPr>
          <w:rFonts w:asciiTheme="minorHAnsi" w:hAnsiTheme="minorHAnsi" w:cstheme="minorHAnsi"/>
          <w:sz w:val="22"/>
          <w:szCs w:val="22"/>
          <w:lang w:val="en-ZA"/>
        </w:rPr>
        <w:t>requested by email.</w:t>
      </w:r>
      <w:r w:rsidR="001F3599" w:rsidRPr="00E81734">
        <w:rPr>
          <w:rFonts w:asciiTheme="minorHAnsi" w:hAnsiTheme="minorHAnsi" w:cstheme="minorHAnsi"/>
          <w:sz w:val="22"/>
          <w:szCs w:val="22"/>
          <w:lang w:val="en-ZA"/>
        </w:rPr>
        <w:t xml:space="preserve"> The</w:t>
      </w:r>
      <w:r w:rsidR="00485604" w:rsidRPr="00E81734">
        <w:rPr>
          <w:rFonts w:asciiTheme="minorHAnsi" w:hAnsiTheme="minorHAnsi" w:cstheme="minorHAnsi"/>
          <w:sz w:val="22"/>
          <w:szCs w:val="22"/>
          <w:lang w:val="en-ZA"/>
        </w:rPr>
        <w:t>se form</w:t>
      </w:r>
      <w:r w:rsidR="00D31AD7" w:rsidRPr="00E81734">
        <w:rPr>
          <w:rFonts w:asciiTheme="minorHAnsi" w:hAnsiTheme="minorHAnsi" w:cstheme="minorHAnsi"/>
          <w:sz w:val="22"/>
          <w:szCs w:val="22"/>
          <w:lang w:val="en-ZA"/>
        </w:rPr>
        <w:t>s</w:t>
      </w:r>
      <w:r w:rsidR="00485604" w:rsidRPr="00E81734">
        <w:rPr>
          <w:rFonts w:asciiTheme="minorHAnsi" w:hAnsiTheme="minorHAnsi" w:cstheme="minorHAnsi"/>
          <w:sz w:val="22"/>
          <w:szCs w:val="22"/>
          <w:lang w:val="en-ZA"/>
        </w:rPr>
        <w:t xml:space="preserve"> must</w:t>
      </w:r>
      <w:r w:rsidR="001F3599" w:rsidRPr="00E81734">
        <w:rPr>
          <w:rFonts w:asciiTheme="minorHAnsi" w:hAnsiTheme="minorHAnsi" w:cstheme="minorHAnsi"/>
          <w:sz w:val="22"/>
          <w:szCs w:val="22"/>
          <w:lang w:val="en-ZA"/>
        </w:rPr>
        <w:t xml:space="preserve"> </w:t>
      </w:r>
      <w:r w:rsidR="00485604" w:rsidRPr="00E81734">
        <w:rPr>
          <w:rFonts w:asciiTheme="minorHAnsi" w:hAnsiTheme="minorHAnsi" w:cstheme="minorHAnsi"/>
          <w:sz w:val="22"/>
          <w:szCs w:val="22"/>
          <w:lang w:val="en-ZA"/>
        </w:rPr>
        <w:t xml:space="preserve">be delivered </w:t>
      </w:r>
      <w:r w:rsidR="001F3599" w:rsidRPr="00E81734">
        <w:rPr>
          <w:rFonts w:asciiTheme="minorHAnsi" w:hAnsiTheme="minorHAnsi" w:cstheme="minorHAnsi"/>
          <w:sz w:val="22"/>
          <w:szCs w:val="22"/>
          <w:lang w:val="en-ZA"/>
        </w:rPr>
        <w:t>t</w:t>
      </w:r>
      <w:r w:rsidR="00485604" w:rsidRPr="00E81734">
        <w:rPr>
          <w:rFonts w:asciiTheme="minorHAnsi" w:hAnsiTheme="minorHAnsi" w:cstheme="minorHAnsi"/>
          <w:sz w:val="22"/>
          <w:szCs w:val="22"/>
          <w:lang w:val="en-ZA"/>
        </w:rPr>
        <w:t>o</w:t>
      </w:r>
      <w:r w:rsidR="001F3599" w:rsidRPr="00E81734">
        <w:rPr>
          <w:rFonts w:asciiTheme="minorHAnsi" w:hAnsiTheme="minorHAnsi" w:cstheme="minorHAnsi"/>
          <w:sz w:val="22"/>
          <w:szCs w:val="22"/>
          <w:lang w:val="en-ZA"/>
        </w:rPr>
        <w:t xml:space="preserve"> the offices of the Company no less than </w:t>
      </w:r>
      <w:r w:rsidR="00485604" w:rsidRPr="00E81734">
        <w:rPr>
          <w:rFonts w:asciiTheme="minorHAnsi" w:hAnsiTheme="minorHAnsi" w:cstheme="minorHAnsi"/>
          <w:sz w:val="22"/>
          <w:szCs w:val="22"/>
          <w:lang w:val="en-ZA"/>
        </w:rPr>
        <w:t>7 clear days</w:t>
      </w:r>
      <w:r w:rsidR="001F3599" w:rsidRPr="00E81734">
        <w:rPr>
          <w:rFonts w:asciiTheme="minorHAnsi" w:hAnsiTheme="minorHAnsi" w:cstheme="minorHAnsi"/>
          <w:sz w:val="22"/>
          <w:szCs w:val="22"/>
          <w:lang w:val="en-ZA"/>
        </w:rPr>
        <w:t xml:space="preserve"> prior to the advertised time of the start of the meeting, failing which it shall not be deemed to be valid.</w:t>
      </w:r>
    </w:p>
    <w:p w14:paraId="64F114B7" w14:textId="7F798B4C" w:rsidR="007D605B" w:rsidRPr="00E81734" w:rsidRDefault="007D605B" w:rsidP="00E56107">
      <w:pPr>
        <w:pStyle w:val="ListParagraph"/>
        <w:ind w:left="567"/>
        <w:rPr>
          <w:rFonts w:asciiTheme="minorHAnsi" w:hAnsiTheme="minorHAnsi" w:cstheme="minorHAnsi"/>
          <w:sz w:val="22"/>
          <w:szCs w:val="22"/>
          <w:lang w:val="en-ZA"/>
        </w:rPr>
      </w:pPr>
    </w:p>
    <w:p w14:paraId="0FB49D6E" w14:textId="77777777" w:rsidR="007D605B" w:rsidRPr="00E81734" w:rsidRDefault="007D605B" w:rsidP="007D605B">
      <w:pPr>
        <w:rPr>
          <w:rFonts w:asciiTheme="minorHAnsi" w:hAnsiTheme="minorHAnsi" w:cstheme="minorHAnsi"/>
          <w:sz w:val="22"/>
          <w:szCs w:val="22"/>
          <w:lang w:val="en-ZA"/>
        </w:rPr>
      </w:pPr>
      <w:r w:rsidRPr="00E81734">
        <w:rPr>
          <w:rFonts w:asciiTheme="minorHAnsi" w:hAnsiTheme="minorHAnsi" w:cstheme="minorHAnsi"/>
          <w:sz w:val="22"/>
          <w:szCs w:val="22"/>
          <w:lang w:val="en-ZA"/>
        </w:rPr>
        <w:t> </w:t>
      </w:r>
    </w:p>
    <w:p w14:paraId="1A052B61" w14:textId="342EE762" w:rsidR="00CA42F8" w:rsidRPr="00E81734" w:rsidRDefault="007D605B" w:rsidP="007D605B">
      <w:pPr>
        <w:rPr>
          <w:rFonts w:asciiTheme="minorHAnsi" w:hAnsiTheme="minorHAnsi" w:cstheme="minorHAnsi"/>
          <w:sz w:val="22"/>
          <w:szCs w:val="22"/>
          <w:u w:val="single"/>
          <w:lang w:val="en-ZA"/>
        </w:rPr>
      </w:pPr>
      <w:r w:rsidRPr="00E81734">
        <w:rPr>
          <w:rFonts w:asciiTheme="minorHAnsi" w:hAnsiTheme="minorHAnsi" w:cstheme="minorHAnsi"/>
          <w:sz w:val="22"/>
          <w:szCs w:val="22"/>
          <w:u w:val="single"/>
          <w:lang w:val="en-ZA"/>
        </w:rPr>
        <w:t>The</w:t>
      </w:r>
      <w:r w:rsidR="00955827" w:rsidRPr="00E81734">
        <w:rPr>
          <w:rFonts w:asciiTheme="minorHAnsi" w:hAnsiTheme="minorHAnsi" w:cstheme="minorHAnsi"/>
          <w:sz w:val="22"/>
          <w:szCs w:val="22"/>
          <w:u w:val="single"/>
          <w:lang w:val="en-ZA"/>
        </w:rPr>
        <w:t xml:space="preserve"> following documentation is</w:t>
      </w:r>
      <w:r w:rsidRPr="00E81734">
        <w:rPr>
          <w:rFonts w:asciiTheme="minorHAnsi" w:hAnsiTheme="minorHAnsi" w:cstheme="minorHAnsi"/>
          <w:sz w:val="22"/>
          <w:szCs w:val="22"/>
          <w:u w:val="single"/>
          <w:lang w:val="en-ZA"/>
        </w:rPr>
        <w:t xml:space="preserve"> available at the </w:t>
      </w:r>
      <w:r w:rsidR="00ED79FD" w:rsidRPr="00E81734">
        <w:rPr>
          <w:rFonts w:asciiTheme="minorHAnsi" w:hAnsiTheme="minorHAnsi" w:cstheme="minorHAnsi"/>
          <w:sz w:val="22"/>
          <w:szCs w:val="22"/>
          <w:u w:val="single"/>
          <w:lang w:val="en-ZA"/>
        </w:rPr>
        <w:t>AGM</w:t>
      </w:r>
      <w:r w:rsidRPr="00E81734">
        <w:rPr>
          <w:rFonts w:asciiTheme="minorHAnsi" w:hAnsiTheme="minorHAnsi" w:cstheme="minorHAnsi"/>
          <w:sz w:val="22"/>
          <w:szCs w:val="22"/>
          <w:u w:val="single"/>
          <w:lang w:val="en-ZA"/>
        </w:rPr>
        <w:t xml:space="preserve"> and on </w:t>
      </w:r>
      <w:r w:rsidR="00164F7C" w:rsidRPr="00E81734">
        <w:rPr>
          <w:rFonts w:asciiTheme="minorHAnsi" w:hAnsiTheme="minorHAnsi" w:cstheme="minorHAnsi"/>
          <w:sz w:val="22"/>
          <w:szCs w:val="22"/>
          <w:u w:val="single"/>
          <w:lang w:val="en-ZA"/>
        </w:rPr>
        <w:t>the</w:t>
      </w:r>
      <w:r w:rsidR="00550989" w:rsidRPr="00E81734">
        <w:rPr>
          <w:rFonts w:asciiTheme="minorHAnsi" w:hAnsiTheme="minorHAnsi" w:cstheme="minorHAnsi"/>
          <w:sz w:val="22"/>
          <w:szCs w:val="22"/>
          <w:u w:val="single"/>
          <w:lang w:val="en-ZA"/>
        </w:rPr>
        <w:t xml:space="preserve"> Voortrekker Road Corridor Improvement District NPC </w:t>
      </w:r>
      <w:r w:rsidR="00164F7C" w:rsidRPr="00E81734">
        <w:rPr>
          <w:rFonts w:asciiTheme="minorHAnsi" w:hAnsiTheme="minorHAnsi" w:cstheme="minorHAnsi"/>
          <w:sz w:val="22"/>
          <w:szCs w:val="22"/>
          <w:u w:val="single"/>
          <w:lang w:val="en-ZA"/>
        </w:rPr>
        <w:t>website</w:t>
      </w:r>
      <w:r w:rsidR="00196690" w:rsidRPr="00E81734">
        <w:rPr>
          <w:rFonts w:asciiTheme="minorHAnsi" w:hAnsiTheme="minorHAnsi" w:cstheme="minorHAnsi"/>
          <w:sz w:val="22"/>
          <w:szCs w:val="22"/>
          <w:u w:val="single"/>
          <w:lang w:val="en-ZA"/>
        </w:rPr>
        <w:t xml:space="preserve"> at</w:t>
      </w:r>
      <w:r w:rsidR="00550989" w:rsidRPr="00E81734">
        <w:rPr>
          <w:rFonts w:asciiTheme="minorHAnsi" w:hAnsiTheme="minorHAnsi" w:cstheme="minorHAnsi"/>
          <w:sz w:val="22"/>
          <w:szCs w:val="22"/>
          <w:u w:val="single"/>
          <w:lang w:val="en-ZA"/>
        </w:rPr>
        <w:t xml:space="preserve"> </w:t>
      </w:r>
      <w:hyperlink r:id="rId12" w:history="1">
        <w:r w:rsidR="00550989" w:rsidRPr="00E81734">
          <w:rPr>
            <w:rStyle w:val="Hyperlink"/>
            <w:rFonts w:asciiTheme="minorHAnsi" w:hAnsiTheme="minorHAnsi" w:cstheme="minorHAnsi"/>
            <w:sz w:val="22"/>
            <w:szCs w:val="22"/>
            <w:lang w:val="en-ZA"/>
          </w:rPr>
          <w:t>www.vrcid.co.za</w:t>
        </w:r>
      </w:hyperlink>
    </w:p>
    <w:p w14:paraId="4409412A" w14:textId="77777777" w:rsidR="00550989" w:rsidRPr="00E81734" w:rsidRDefault="00550989" w:rsidP="007D605B">
      <w:pPr>
        <w:rPr>
          <w:rFonts w:asciiTheme="minorHAnsi" w:hAnsiTheme="minorHAnsi" w:cstheme="minorHAnsi"/>
          <w:sz w:val="22"/>
          <w:szCs w:val="22"/>
          <w:lang w:val="en-ZA"/>
        </w:rPr>
      </w:pPr>
    </w:p>
    <w:p w14:paraId="535DE2E8" w14:textId="77777777" w:rsidR="007D605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Membership list </w:t>
      </w:r>
    </w:p>
    <w:p w14:paraId="53D6C0BC" w14:textId="77777777" w:rsidR="007D605B" w:rsidRPr="00E81734" w:rsidRDefault="00164F7C"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A</w:t>
      </w:r>
      <w:r w:rsidR="00B653ED" w:rsidRPr="00E81734">
        <w:rPr>
          <w:rFonts w:asciiTheme="minorHAnsi" w:hAnsiTheme="minorHAnsi" w:cstheme="minorHAnsi"/>
          <w:sz w:val="22"/>
          <w:szCs w:val="22"/>
          <w:lang w:val="en-ZA"/>
        </w:rPr>
        <w:t>dvertisements</w:t>
      </w:r>
      <w:r w:rsidR="007D605B" w:rsidRPr="00E81734">
        <w:rPr>
          <w:rFonts w:asciiTheme="minorHAnsi" w:hAnsiTheme="minorHAnsi" w:cstheme="minorHAnsi"/>
          <w:sz w:val="22"/>
          <w:szCs w:val="22"/>
          <w:lang w:val="en-ZA"/>
        </w:rPr>
        <w:t xml:space="preserve">, notice to members and CoR 36.2 form </w:t>
      </w:r>
    </w:p>
    <w:p w14:paraId="70ACE00F" w14:textId="03051674" w:rsidR="007D605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Minutes of previous </w:t>
      </w:r>
      <w:r w:rsidR="00ED79FD" w:rsidRPr="00E81734">
        <w:rPr>
          <w:rFonts w:asciiTheme="minorHAnsi" w:hAnsiTheme="minorHAnsi" w:cstheme="minorHAnsi"/>
          <w:sz w:val="22"/>
          <w:szCs w:val="22"/>
          <w:lang w:val="en-ZA"/>
        </w:rPr>
        <w:t>AGM</w:t>
      </w:r>
    </w:p>
    <w:p w14:paraId="331C91A4" w14:textId="77777777" w:rsidR="007D605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Agenda</w:t>
      </w:r>
    </w:p>
    <w:p w14:paraId="6A0C1386" w14:textId="1B87E405" w:rsidR="00AE1C0D"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Audited AFS (Full set)</w:t>
      </w:r>
    </w:p>
    <w:p w14:paraId="4743523B" w14:textId="16A7AF9C" w:rsidR="00A7120B" w:rsidRPr="00E81734" w:rsidRDefault="00D31AD7"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Business Plan 2022-2027</w:t>
      </w:r>
    </w:p>
    <w:p w14:paraId="6C55D870" w14:textId="5BA79549" w:rsidR="007527C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Implementation Plan</w:t>
      </w:r>
      <w:r w:rsidR="00AE1C0D" w:rsidRPr="00E81734">
        <w:rPr>
          <w:rFonts w:asciiTheme="minorHAnsi" w:hAnsiTheme="minorHAnsi" w:cstheme="minorHAnsi"/>
          <w:sz w:val="22"/>
          <w:szCs w:val="22"/>
          <w:lang w:val="en-ZA"/>
        </w:rPr>
        <w:t xml:space="preserve"> </w:t>
      </w:r>
      <w:r w:rsidR="007527CB" w:rsidRPr="00E81734">
        <w:rPr>
          <w:rFonts w:asciiTheme="minorHAnsi" w:hAnsiTheme="minorHAnsi" w:cstheme="minorHAnsi"/>
          <w:sz w:val="22"/>
          <w:szCs w:val="22"/>
          <w:lang w:val="en-ZA"/>
        </w:rPr>
        <w:t>20</w:t>
      </w:r>
      <w:r w:rsidR="000D79F1" w:rsidRPr="00E81734">
        <w:rPr>
          <w:rFonts w:asciiTheme="minorHAnsi" w:hAnsiTheme="minorHAnsi" w:cstheme="minorHAnsi"/>
          <w:sz w:val="22"/>
          <w:szCs w:val="22"/>
          <w:lang w:val="en-ZA"/>
        </w:rPr>
        <w:t>2</w:t>
      </w:r>
      <w:r w:rsidR="00D31AD7" w:rsidRPr="00E81734">
        <w:rPr>
          <w:rFonts w:asciiTheme="minorHAnsi" w:hAnsiTheme="minorHAnsi" w:cstheme="minorHAnsi"/>
          <w:sz w:val="22"/>
          <w:szCs w:val="22"/>
          <w:lang w:val="en-ZA"/>
        </w:rPr>
        <w:t>2</w:t>
      </w:r>
      <w:r w:rsidR="007527CB" w:rsidRPr="00E81734">
        <w:rPr>
          <w:rFonts w:asciiTheme="minorHAnsi" w:hAnsiTheme="minorHAnsi" w:cstheme="minorHAnsi"/>
          <w:sz w:val="22"/>
          <w:szCs w:val="22"/>
          <w:lang w:val="en-ZA"/>
        </w:rPr>
        <w:t>-20</w:t>
      </w:r>
      <w:r w:rsidR="006B3D79" w:rsidRPr="00E81734">
        <w:rPr>
          <w:rFonts w:asciiTheme="minorHAnsi" w:hAnsiTheme="minorHAnsi" w:cstheme="minorHAnsi"/>
          <w:sz w:val="22"/>
          <w:szCs w:val="22"/>
          <w:lang w:val="en-ZA"/>
        </w:rPr>
        <w:t>2</w:t>
      </w:r>
      <w:r w:rsidR="00D31AD7" w:rsidRPr="00E81734">
        <w:rPr>
          <w:rFonts w:asciiTheme="minorHAnsi" w:hAnsiTheme="minorHAnsi" w:cstheme="minorHAnsi"/>
          <w:sz w:val="22"/>
          <w:szCs w:val="22"/>
          <w:lang w:val="en-ZA"/>
        </w:rPr>
        <w:t>3</w:t>
      </w:r>
    </w:p>
    <w:p w14:paraId="345D3BF2" w14:textId="626217D8" w:rsidR="007527CB" w:rsidRPr="00E81734" w:rsidRDefault="00AE1C0D"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Budget </w:t>
      </w:r>
      <w:r w:rsidR="006B3D79" w:rsidRPr="00E81734">
        <w:rPr>
          <w:rFonts w:asciiTheme="minorHAnsi" w:hAnsiTheme="minorHAnsi" w:cstheme="minorHAnsi"/>
          <w:sz w:val="22"/>
          <w:szCs w:val="22"/>
          <w:lang w:val="en-ZA"/>
        </w:rPr>
        <w:t>20</w:t>
      </w:r>
      <w:r w:rsidR="000D79F1" w:rsidRPr="00E81734">
        <w:rPr>
          <w:rFonts w:asciiTheme="minorHAnsi" w:hAnsiTheme="minorHAnsi" w:cstheme="minorHAnsi"/>
          <w:sz w:val="22"/>
          <w:szCs w:val="22"/>
          <w:lang w:val="en-ZA"/>
        </w:rPr>
        <w:t>2</w:t>
      </w:r>
      <w:r w:rsidR="00D31AD7" w:rsidRPr="00E81734">
        <w:rPr>
          <w:rFonts w:asciiTheme="minorHAnsi" w:hAnsiTheme="minorHAnsi" w:cstheme="minorHAnsi"/>
          <w:sz w:val="22"/>
          <w:szCs w:val="22"/>
          <w:lang w:val="en-ZA"/>
        </w:rPr>
        <w:t>2</w:t>
      </w:r>
      <w:r w:rsidR="006B3D79" w:rsidRPr="00E81734">
        <w:rPr>
          <w:rFonts w:asciiTheme="minorHAnsi" w:hAnsiTheme="minorHAnsi" w:cstheme="minorHAnsi"/>
          <w:sz w:val="22"/>
          <w:szCs w:val="22"/>
          <w:lang w:val="en-ZA"/>
        </w:rPr>
        <w:t>-202</w:t>
      </w:r>
      <w:r w:rsidR="00D31AD7" w:rsidRPr="00E81734">
        <w:rPr>
          <w:rFonts w:asciiTheme="minorHAnsi" w:hAnsiTheme="minorHAnsi" w:cstheme="minorHAnsi"/>
          <w:sz w:val="22"/>
          <w:szCs w:val="22"/>
          <w:lang w:val="en-ZA"/>
        </w:rPr>
        <w:t>3</w:t>
      </w:r>
    </w:p>
    <w:p w14:paraId="77D1851B" w14:textId="77777777" w:rsidR="007D605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Membership </w:t>
      </w:r>
      <w:r w:rsidR="00BB145B" w:rsidRPr="00E81734">
        <w:rPr>
          <w:rFonts w:asciiTheme="minorHAnsi" w:hAnsiTheme="minorHAnsi" w:cstheme="minorHAnsi"/>
          <w:sz w:val="22"/>
          <w:szCs w:val="22"/>
          <w:lang w:val="en-ZA"/>
        </w:rPr>
        <w:t>a</w:t>
      </w:r>
      <w:r w:rsidRPr="00E81734">
        <w:rPr>
          <w:rFonts w:asciiTheme="minorHAnsi" w:hAnsiTheme="minorHAnsi" w:cstheme="minorHAnsi"/>
          <w:sz w:val="22"/>
          <w:szCs w:val="22"/>
          <w:lang w:val="en-ZA"/>
        </w:rPr>
        <w:t xml:space="preserve">pplication </w:t>
      </w:r>
      <w:r w:rsidR="00BB145B" w:rsidRPr="00E81734">
        <w:rPr>
          <w:rFonts w:asciiTheme="minorHAnsi" w:hAnsiTheme="minorHAnsi" w:cstheme="minorHAnsi"/>
          <w:sz w:val="22"/>
          <w:szCs w:val="22"/>
          <w:lang w:val="en-ZA"/>
        </w:rPr>
        <w:t>f</w:t>
      </w:r>
      <w:r w:rsidRPr="00E81734">
        <w:rPr>
          <w:rFonts w:asciiTheme="minorHAnsi" w:hAnsiTheme="minorHAnsi" w:cstheme="minorHAnsi"/>
          <w:sz w:val="22"/>
          <w:szCs w:val="22"/>
          <w:lang w:val="en-ZA"/>
        </w:rPr>
        <w:t>orm</w:t>
      </w:r>
    </w:p>
    <w:p w14:paraId="3BEC66FA" w14:textId="77777777" w:rsidR="007D605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Nomination</w:t>
      </w:r>
      <w:r w:rsidR="006A32BB" w:rsidRPr="00E81734">
        <w:rPr>
          <w:rFonts w:asciiTheme="minorHAnsi" w:hAnsiTheme="minorHAnsi" w:cstheme="minorHAnsi"/>
          <w:sz w:val="22"/>
          <w:szCs w:val="22"/>
          <w:lang w:val="en-ZA"/>
        </w:rPr>
        <w:t xml:space="preserve"> </w:t>
      </w:r>
      <w:r w:rsidRPr="00E81734">
        <w:rPr>
          <w:rFonts w:asciiTheme="minorHAnsi" w:hAnsiTheme="minorHAnsi" w:cstheme="minorHAnsi"/>
          <w:sz w:val="22"/>
          <w:szCs w:val="22"/>
          <w:lang w:val="en-ZA"/>
        </w:rPr>
        <w:t xml:space="preserve">as Director </w:t>
      </w:r>
      <w:r w:rsidR="00BB145B" w:rsidRPr="00E81734">
        <w:rPr>
          <w:rFonts w:asciiTheme="minorHAnsi" w:hAnsiTheme="minorHAnsi" w:cstheme="minorHAnsi"/>
          <w:sz w:val="22"/>
          <w:szCs w:val="22"/>
          <w:lang w:val="en-ZA"/>
        </w:rPr>
        <w:t>f</w:t>
      </w:r>
      <w:r w:rsidR="00B74ED9" w:rsidRPr="00E81734">
        <w:rPr>
          <w:rFonts w:asciiTheme="minorHAnsi" w:hAnsiTheme="minorHAnsi" w:cstheme="minorHAnsi"/>
          <w:sz w:val="22"/>
          <w:szCs w:val="22"/>
          <w:lang w:val="en-ZA"/>
        </w:rPr>
        <w:t>orm</w:t>
      </w:r>
    </w:p>
    <w:p w14:paraId="77375C8F" w14:textId="77777777" w:rsidR="007D605B" w:rsidRPr="00E81734" w:rsidRDefault="007D605B" w:rsidP="00CA42F8">
      <w:pPr>
        <w:pStyle w:val="ListParagraph"/>
        <w:numPr>
          <w:ilvl w:val="0"/>
          <w:numId w:val="6"/>
        </w:numPr>
        <w:rPr>
          <w:rFonts w:asciiTheme="minorHAnsi" w:hAnsiTheme="minorHAnsi" w:cstheme="minorHAnsi"/>
          <w:sz w:val="22"/>
          <w:szCs w:val="22"/>
          <w:lang w:val="en-ZA"/>
        </w:rPr>
      </w:pPr>
      <w:r w:rsidRPr="00E81734">
        <w:rPr>
          <w:rFonts w:asciiTheme="minorHAnsi" w:hAnsiTheme="minorHAnsi" w:cstheme="minorHAnsi"/>
          <w:sz w:val="22"/>
          <w:szCs w:val="22"/>
          <w:lang w:val="en-ZA"/>
        </w:rPr>
        <w:t xml:space="preserve">Proxy </w:t>
      </w:r>
      <w:r w:rsidR="00B653ED" w:rsidRPr="00E81734">
        <w:rPr>
          <w:rFonts w:asciiTheme="minorHAnsi" w:hAnsiTheme="minorHAnsi" w:cstheme="minorHAnsi"/>
          <w:sz w:val="22"/>
          <w:szCs w:val="22"/>
          <w:lang w:val="en-ZA"/>
        </w:rPr>
        <w:t>F</w:t>
      </w:r>
      <w:r w:rsidRPr="00E81734">
        <w:rPr>
          <w:rFonts w:asciiTheme="minorHAnsi" w:hAnsiTheme="minorHAnsi" w:cstheme="minorHAnsi"/>
          <w:sz w:val="22"/>
          <w:szCs w:val="22"/>
          <w:lang w:val="en-ZA"/>
        </w:rPr>
        <w:t>orm</w:t>
      </w:r>
    </w:p>
    <w:p w14:paraId="21E6CEB1" w14:textId="77777777" w:rsidR="007D605B" w:rsidRPr="00B70BC0" w:rsidRDefault="007D605B" w:rsidP="00795D6C">
      <w:pPr>
        <w:rPr>
          <w:rFonts w:ascii="Arial" w:hAnsi="Arial" w:cs="Arial"/>
          <w:sz w:val="20"/>
          <w:szCs w:val="20"/>
        </w:rPr>
      </w:pPr>
      <w:r w:rsidRPr="00B70BC0">
        <w:rPr>
          <w:rFonts w:ascii="Arial" w:hAnsi="Arial" w:cs="Arial"/>
          <w:sz w:val="20"/>
          <w:szCs w:val="20"/>
          <w:lang w:val="en-ZA"/>
        </w:rPr>
        <w:t> </w:t>
      </w:r>
    </w:p>
    <w:sectPr w:rsidR="007D605B" w:rsidRPr="00B70BC0" w:rsidSect="00045B14">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6DB0" w14:textId="77777777" w:rsidR="008B7A23" w:rsidRDefault="008B7A23">
      <w:r>
        <w:separator/>
      </w:r>
    </w:p>
  </w:endnote>
  <w:endnote w:type="continuationSeparator" w:id="0">
    <w:p w14:paraId="587D0A03" w14:textId="77777777" w:rsidR="008B7A23" w:rsidRDefault="008B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08C0" w14:textId="77777777" w:rsidR="008B7A23" w:rsidRDefault="008B7A23">
      <w:r>
        <w:separator/>
      </w:r>
    </w:p>
  </w:footnote>
  <w:footnote w:type="continuationSeparator" w:id="0">
    <w:p w14:paraId="159AB9D7" w14:textId="77777777" w:rsidR="008B7A23" w:rsidRDefault="008B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8"/>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62"/>
    <w:rsid w:val="00027C5B"/>
    <w:rsid w:val="00045B14"/>
    <w:rsid w:val="00046D28"/>
    <w:rsid w:val="000579EF"/>
    <w:rsid w:val="00061B42"/>
    <w:rsid w:val="00091FA6"/>
    <w:rsid w:val="00093979"/>
    <w:rsid w:val="000A4594"/>
    <w:rsid w:val="000D477B"/>
    <w:rsid w:val="000D79F1"/>
    <w:rsid w:val="000E23A7"/>
    <w:rsid w:val="000E7833"/>
    <w:rsid w:val="0011698F"/>
    <w:rsid w:val="001306DC"/>
    <w:rsid w:val="00132D93"/>
    <w:rsid w:val="001463A1"/>
    <w:rsid w:val="00156740"/>
    <w:rsid w:val="001630DB"/>
    <w:rsid w:val="00164F7C"/>
    <w:rsid w:val="001855DD"/>
    <w:rsid w:val="00196690"/>
    <w:rsid w:val="001B5D49"/>
    <w:rsid w:val="001C4B4A"/>
    <w:rsid w:val="001F3599"/>
    <w:rsid w:val="00201E97"/>
    <w:rsid w:val="00222822"/>
    <w:rsid w:val="00225E23"/>
    <w:rsid w:val="002303EF"/>
    <w:rsid w:val="00231702"/>
    <w:rsid w:val="00241A8E"/>
    <w:rsid w:val="00253693"/>
    <w:rsid w:val="002A14FB"/>
    <w:rsid w:val="002A64E5"/>
    <w:rsid w:val="002B1551"/>
    <w:rsid w:val="002C1AAF"/>
    <w:rsid w:val="002C7400"/>
    <w:rsid w:val="002D4105"/>
    <w:rsid w:val="002F6BB5"/>
    <w:rsid w:val="003157BC"/>
    <w:rsid w:val="00355945"/>
    <w:rsid w:val="00356A44"/>
    <w:rsid w:val="00370764"/>
    <w:rsid w:val="003B13D1"/>
    <w:rsid w:val="00410BA3"/>
    <w:rsid w:val="004205B0"/>
    <w:rsid w:val="00430FEF"/>
    <w:rsid w:val="00442A3F"/>
    <w:rsid w:val="004568D2"/>
    <w:rsid w:val="00466E1C"/>
    <w:rsid w:val="0047492B"/>
    <w:rsid w:val="00485604"/>
    <w:rsid w:val="00491CEE"/>
    <w:rsid w:val="0049318F"/>
    <w:rsid w:val="004A020D"/>
    <w:rsid w:val="004B53C8"/>
    <w:rsid w:val="004C716F"/>
    <w:rsid w:val="004D174F"/>
    <w:rsid w:val="004D228F"/>
    <w:rsid w:val="0052016E"/>
    <w:rsid w:val="00537556"/>
    <w:rsid w:val="00546FB1"/>
    <w:rsid w:val="00550989"/>
    <w:rsid w:val="005567D3"/>
    <w:rsid w:val="005655E0"/>
    <w:rsid w:val="00572A6C"/>
    <w:rsid w:val="00572E51"/>
    <w:rsid w:val="00595247"/>
    <w:rsid w:val="00596AEE"/>
    <w:rsid w:val="005B43B7"/>
    <w:rsid w:val="005B5C43"/>
    <w:rsid w:val="005D6192"/>
    <w:rsid w:val="005E68DD"/>
    <w:rsid w:val="005F1865"/>
    <w:rsid w:val="006010A5"/>
    <w:rsid w:val="00602A00"/>
    <w:rsid w:val="00613BC9"/>
    <w:rsid w:val="00650965"/>
    <w:rsid w:val="00650AA9"/>
    <w:rsid w:val="00652B9A"/>
    <w:rsid w:val="00663F2C"/>
    <w:rsid w:val="00675225"/>
    <w:rsid w:val="00680977"/>
    <w:rsid w:val="00685A2D"/>
    <w:rsid w:val="0069427F"/>
    <w:rsid w:val="006A32BB"/>
    <w:rsid w:val="006B3D79"/>
    <w:rsid w:val="006D1BB1"/>
    <w:rsid w:val="006F0463"/>
    <w:rsid w:val="00702E03"/>
    <w:rsid w:val="007152B1"/>
    <w:rsid w:val="00716A75"/>
    <w:rsid w:val="00735F46"/>
    <w:rsid w:val="0073613D"/>
    <w:rsid w:val="0073744E"/>
    <w:rsid w:val="00745195"/>
    <w:rsid w:val="007527CB"/>
    <w:rsid w:val="00755577"/>
    <w:rsid w:val="00776233"/>
    <w:rsid w:val="00776517"/>
    <w:rsid w:val="007811CB"/>
    <w:rsid w:val="00795D6C"/>
    <w:rsid w:val="007C0821"/>
    <w:rsid w:val="007D2DD1"/>
    <w:rsid w:val="007D3338"/>
    <w:rsid w:val="007D605B"/>
    <w:rsid w:val="007E3044"/>
    <w:rsid w:val="007F1D2F"/>
    <w:rsid w:val="00805748"/>
    <w:rsid w:val="00827E6F"/>
    <w:rsid w:val="008323A4"/>
    <w:rsid w:val="00860174"/>
    <w:rsid w:val="00885DC9"/>
    <w:rsid w:val="008B7A23"/>
    <w:rsid w:val="008C01BB"/>
    <w:rsid w:val="008C2094"/>
    <w:rsid w:val="008C3A0C"/>
    <w:rsid w:val="008F1E61"/>
    <w:rsid w:val="008F4BC1"/>
    <w:rsid w:val="0092618F"/>
    <w:rsid w:val="00955827"/>
    <w:rsid w:val="009761EE"/>
    <w:rsid w:val="00982766"/>
    <w:rsid w:val="009A3ED5"/>
    <w:rsid w:val="009C18E7"/>
    <w:rsid w:val="009C2836"/>
    <w:rsid w:val="009C6909"/>
    <w:rsid w:val="00A10850"/>
    <w:rsid w:val="00A1652C"/>
    <w:rsid w:val="00A22DFD"/>
    <w:rsid w:val="00A23E69"/>
    <w:rsid w:val="00A24114"/>
    <w:rsid w:val="00A27399"/>
    <w:rsid w:val="00A36180"/>
    <w:rsid w:val="00A4408E"/>
    <w:rsid w:val="00A47ABE"/>
    <w:rsid w:val="00A5017A"/>
    <w:rsid w:val="00A51AAC"/>
    <w:rsid w:val="00A7120B"/>
    <w:rsid w:val="00A7228D"/>
    <w:rsid w:val="00AB2250"/>
    <w:rsid w:val="00AC01A7"/>
    <w:rsid w:val="00AC7328"/>
    <w:rsid w:val="00AD53AE"/>
    <w:rsid w:val="00AD7560"/>
    <w:rsid w:val="00AE076A"/>
    <w:rsid w:val="00AE1C0D"/>
    <w:rsid w:val="00AE6DF0"/>
    <w:rsid w:val="00B0001A"/>
    <w:rsid w:val="00B04363"/>
    <w:rsid w:val="00B31763"/>
    <w:rsid w:val="00B339D8"/>
    <w:rsid w:val="00B374B4"/>
    <w:rsid w:val="00B519FD"/>
    <w:rsid w:val="00B653ED"/>
    <w:rsid w:val="00B70BC0"/>
    <w:rsid w:val="00B74ED9"/>
    <w:rsid w:val="00B77464"/>
    <w:rsid w:val="00B930D5"/>
    <w:rsid w:val="00BA0D34"/>
    <w:rsid w:val="00BB145B"/>
    <w:rsid w:val="00BB6872"/>
    <w:rsid w:val="00BD369B"/>
    <w:rsid w:val="00BD6F4A"/>
    <w:rsid w:val="00BE0B6A"/>
    <w:rsid w:val="00BE775F"/>
    <w:rsid w:val="00C15C07"/>
    <w:rsid w:val="00C1670B"/>
    <w:rsid w:val="00C253BA"/>
    <w:rsid w:val="00C33C1E"/>
    <w:rsid w:val="00C33F51"/>
    <w:rsid w:val="00C50EF2"/>
    <w:rsid w:val="00C54732"/>
    <w:rsid w:val="00C84F34"/>
    <w:rsid w:val="00CA42F8"/>
    <w:rsid w:val="00CB0509"/>
    <w:rsid w:val="00CB39DA"/>
    <w:rsid w:val="00CC2364"/>
    <w:rsid w:val="00CD10EE"/>
    <w:rsid w:val="00CF180F"/>
    <w:rsid w:val="00D118DD"/>
    <w:rsid w:val="00D20A1A"/>
    <w:rsid w:val="00D234BA"/>
    <w:rsid w:val="00D31AD7"/>
    <w:rsid w:val="00D527D5"/>
    <w:rsid w:val="00D6069C"/>
    <w:rsid w:val="00D61914"/>
    <w:rsid w:val="00D62E68"/>
    <w:rsid w:val="00D80720"/>
    <w:rsid w:val="00D86183"/>
    <w:rsid w:val="00D93138"/>
    <w:rsid w:val="00D97028"/>
    <w:rsid w:val="00DA7B3B"/>
    <w:rsid w:val="00DB6184"/>
    <w:rsid w:val="00DD46E2"/>
    <w:rsid w:val="00E00801"/>
    <w:rsid w:val="00E137F0"/>
    <w:rsid w:val="00E1500B"/>
    <w:rsid w:val="00E35C54"/>
    <w:rsid w:val="00E4469D"/>
    <w:rsid w:val="00E51048"/>
    <w:rsid w:val="00E52C99"/>
    <w:rsid w:val="00E56107"/>
    <w:rsid w:val="00E74D92"/>
    <w:rsid w:val="00E81734"/>
    <w:rsid w:val="00E81F67"/>
    <w:rsid w:val="00E86111"/>
    <w:rsid w:val="00E9079B"/>
    <w:rsid w:val="00E97173"/>
    <w:rsid w:val="00EA36D5"/>
    <w:rsid w:val="00ED4CC4"/>
    <w:rsid w:val="00ED79FD"/>
    <w:rsid w:val="00EE3049"/>
    <w:rsid w:val="00EF3682"/>
    <w:rsid w:val="00EF7470"/>
    <w:rsid w:val="00F10985"/>
    <w:rsid w:val="00F21738"/>
    <w:rsid w:val="00F232B6"/>
    <w:rsid w:val="00F25334"/>
    <w:rsid w:val="00F44BF9"/>
    <w:rsid w:val="00F45A7D"/>
    <w:rsid w:val="00F47B56"/>
    <w:rsid w:val="00F756ED"/>
    <w:rsid w:val="00F93F15"/>
    <w:rsid w:val="00FA28C9"/>
    <w:rsid w:val="00FC3510"/>
    <w:rsid w:val="00FC7BB3"/>
    <w:rsid w:val="00FD57E6"/>
    <w:rsid w:val="00FF0A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F8DF5"/>
  <w15:docId w15:val="{924389E8-4162-4757-95F0-13C41BD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A62"/>
    <w:pPr>
      <w:tabs>
        <w:tab w:val="center" w:pos="4153"/>
        <w:tab w:val="right" w:pos="8306"/>
      </w:tabs>
    </w:pPr>
  </w:style>
  <w:style w:type="paragraph" w:styleId="Footer">
    <w:name w:val="footer"/>
    <w:basedOn w:val="Normal"/>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character" w:styleId="UnresolvedMention">
    <w:name w:val="Unresolved Mention"/>
    <w:basedOn w:val="DefaultParagraphFont"/>
    <w:uiPriority w:val="99"/>
    <w:semiHidden/>
    <w:unhideWhenUsed/>
    <w:rsid w:val="0055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rcid.co.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23783-E700-4243-9678-C501EA6CE5AC}">
  <ds:schemaRefs>
    <ds:schemaRef ds:uri="http://schemas.openxmlformats.org/officeDocument/2006/bibliography"/>
  </ds:schemaRefs>
</ds:datastoreItem>
</file>

<file path=customXml/itemProps2.xml><?xml version="1.0" encoding="utf-8"?>
<ds:datastoreItem xmlns:ds="http://schemas.openxmlformats.org/officeDocument/2006/customXml" ds:itemID="{EC28D3CA-92E2-4185-9B13-D37546EBE2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02D7C-DA1D-43E6-B2D2-E4D17BB8B213}">
  <ds:schemaRefs>
    <ds:schemaRef ds:uri="http://schemas.microsoft.com/sharepoint/v3/contenttype/forms"/>
  </ds:schemaRefs>
</ds:datastoreItem>
</file>

<file path=customXml/itemProps4.xml><?xml version="1.0" encoding="utf-8"?>
<ds:datastoreItem xmlns:ds="http://schemas.openxmlformats.org/officeDocument/2006/customXml" ds:itemID="{FFF65D72-82FB-4A6C-91F1-2D0792AF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BICA</Company>
  <LinksUpToDate>false</LinksUpToDate>
  <CharactersWithSpaces>4374</CharactersWithSpaces>
  <SharedDoc>false</SharedDoc>
  <HLinks>
    <vt:vector size="6" baseType="variant">
      <vt:variant>
        <vt:i4>1966181</vt:i4>
      </vt:variant>
      <vt:variant>
        <vt:i4>0</vt:i4>
      </vt:variant>
      <vt:variant>
        <vt:i4>0</vt:i4>
      </vt:variant>
      <vt:variant>
        <vt:i4>5</vt:i4>
      </vt:variant>
      <vt:variant>
        <vt:lpwstr>mailto:bcid@kingsley.co.za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Derek</cp:lastModifiedBy>
  <cp:revision>13</cp:revision>
  <cp:lastPrinted>2017-10-31T07:56:00Z</cp:lastPrinted>
  <dcterms:created xsi:type="dcterms:W3CDTF">2020-09-08T10:49:00Z</dcterms:created>
  <dcterms:modified xsi:type="dcterms:W3CDTF">2021-10-27T14:28:00Z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